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F0" w:rsidRPr="001719D1" w:rsidRDefault="00E503F0" w:rsidP="002D633C">
      <w:pPr>
        <w:jc w:val="center"/>
        <w:rPr>
          <w:rFonts w:asciiTheme="minorHAnsi" w:hAnsiTheme="minorHAnsi" w:cstheme="minorHAnsi"/>
          <w:b/>
          <w:bCs/>
          <w:sz w:val="32"/>
          <w:szCs w:val="32"/>
          <w:lang w:val="nl-NL"/>
        </w:rPr>
      </w:pPr>
    </w:p>
    <w:p w:rsidR="00C40AD7" w:rsidRPr="001719D1" w:rsidRDefault="003B2329" w:rsidP="002D633C">
      <w:pPr>
        <w:jc w:val="center"/>
        <w:rPr>
          <w:rFonts w:asciiTheme="minorHAnsi" w:hAnsiTheme="minorHAnsi" w:cstheme="minorHAnsi"/>
          <w:b/>
          <w:bCs/>
          <w:sz w:val="32"/>
          <w:szCs w:val="32"/>
          <w:lang w:val="nl-NL"/>
        </w:rPr>
      </w:pPr>
      <w:r w:rsidRPr="001719D1">
        <w:rPr>
          <w:rFonts w:asciiTheme="minorHAnsi" w:hAnsiTheme="minorHAnsi" w:cstheme="minorHAnsi"/>
          <w:b/>
          <w:bCs/>
          <w:sz w:val="32"/>
          <w:szCs w:val="32"/>
          <w:lang w:val="nl-NL"/>
        </w:rPr>
        <w:t>BẢN</w:t>
      </w:r>
      <w:r w:rsidR="007534C0" w:rsidRPr="001719D1">
        <w:rPr>
          <w:rFonts w:asciiTheme="minorHAnsi" w:hAnsiTheme="minorHAnsi" w:cstheme="minorHAnsi"/>
          <w:b/>
          <w:bCs/>
          <w:sz w:val="32"/>
          <w:szCs w:val="32"/>
          <w:lang w:val="nl-NL"/>
        </w:rPr>
        <w:t>G</w:t>
      </w:r>
      <w:r w:rsidRPr="001719D1">
        <w:rPr>
          <w:rFonts w:asciiTheme="minorHAnsi" w:hAnsiTheme="minorHAnsi" w:cstheme="minorHAnsi"/>
          <w:b/>
          <w:bCs/>
          <w:sz w:val="32"/>
          <w:szCs w:val="32"/>
          <w:lang w:val="nl-NL"/>
        </w:rPr>
        <w:t xml:space="preserve"> CÂU HỎI &amp; </w:t>
      </w:r>
      <w:r w:rsidR="00C40AD7" w:rsidRPr="001719D1">
        <w:rPr>
          <w:rFonts w:asciiTheme="minorHAnsi" w:hAnsiTheme="minorHAnsi" w:cstheme="minorHAnsi"/>
          <w:b/>
          <w:bCs/>
          <w:sz w:val="32"/>
          <w:szCs w:val="32"/>
          <w:lang w:val="nl-NL"/>
        </w:rPr>
        <w:t>GIẤY YÊU CẦU</w:t>
      </w:r>
    </w:p>
    <w:p w:rsidR="00C40AD7" w:rsidRPr="001719D1" w:rsidRDefault="00C40AD7" w:rsidP="00C40AD7">
      <w:pPr>
        <w:jc w:val="center"/>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 xml:space="preserve">BẢO HIỂM </w:t>
      </w:r>
      <w:r w:rsidR="00286E30" w:rsidRPr="001719D1">
        <w:rPr>
          <w:rFonts w:asciiTheme="minorHAnsi" w:hAnsiTheme="minorHAnsi" w:cstheme="minorHAnsi"/>
          <w:b/>
          <w:sz w:val="22"/>
          <w:szCs w:val="22"/>
          <w:lang w:val="nl-NL"/>
        </w:rPr>
        <w:t xml:space="preserve">MỌI RỦI RO </w:t>
      </w:r>
      <w:r w:rsidRPr="001719D1">
        <w:rPr>
          <w:rFonts w:asciiTheme="minorHAnsi" w:hAnsiTheme="minorHAnsi" w:cstheme="minorHAnsi"/>
          <w:b/>
          <w:bCs/>
          <w:sz w:val="22"/>
          <w:szCs w:val="22"/>
          <w:lang w:val="nl-NL"/>
        </w:rPr>
        <w:t>LẮP ĐẶT</w:t>
      </w:r>
    </w:p>
    <w:p w:rsidR="00C40AD7" w:rsidRPr="001719D1" w:rsidRDefault="00C40AD7" w:rsidP="00C40AD7">
      <w:pPr>
        <w:jc w:val="center"/>
        <w:rPr>
          <w:rFonts w:asciiTheme="minorHAnsi" w:hAnsiTheme="minorHAnsi" w:cstheme="minorHAnsi"/>
          <w:b/>
          <w:bCs/>
          <w:sz w:val="22"/>
          <w:szCs w:val="22"/>
          <w:lang w:val="nl-NL"/>
        </w:rPr>
      </w:pPr>
    </w:p>
    <w:tbl>
      <w:tblPr>
        <w:tblW w:w="9360" w:type="dxa"/>
        <w:jc w:val="center"/>
        <w:tblLayout w:type="fixed"/>
        <w:tblLook w:val="0000" w:firstRow="0" w:lastRow="0" w:firstColumn="0" w:lastColumn="0" w:noHBand="0" w:noVBand="0"/>
      </w:tblPr>
      <w:tblGrid>
        <w:gridCol w:w="2880"/>
        <w:gridCol w:w="3443"/>
        <w:gridCol w:w="3037"/>
      </w:tblGrid>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 xml:space="preserve">1. Tên công trình </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(nếu công trình chia thành nhiều hạng mục, đề nghị ghi rõ hạng mục nào được bảo hiểm)</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225"/>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225"/>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bookmarkStart w:id="0" w:name="_GoBack"/>
            <w:bookmarkEnd w:id="0"/>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2. Địa điểm công trình</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Nước/Tỉnh/Huyện</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Thành phố/Thị trấn/Xã</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89"/>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3. Tên và địa chỉ của chủ đầu tư  (chủ giao thầu)</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4. Tên và địa chỉ của chủ thầu chính</w:t>
            </w:r>
          </w:p>
        </w:tc>
        <w:tc>
          <w:tcPr>
            <w:tcW w:w="6480" w:type="dxa"/>
            <w:gridSpan w:val="2"/>
            <w:tcBorders>
              <w:top w:val="single" w:sz="4" w:space="0" w:color="auto"/>
              <w:left w:val="single" w:sz="4" w:space="0" w:color="auto"/>
              <w:bottom w:val="dashSmallGap"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5. Tên và địa chỉ của các nhà thầu phụ</w:t>
            </w:r>
          </w:p>
        </w:tc>
        <w:tc>
          <w:tcPr>
            <w:tcW w:w="6480" w:type="dxa"/>
            <w:gridSpan w:val="2"/>
            <w:tcBorders>
              <w:top w:val="single" w:sz="4" w:space="0" w:color="auto"/>
              <w:left w:val="single" w:sz="4" w:space="0" w:color="auto"/>
              <w:bottom w:val="dashSmallGap"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6.  Tên và địa chỉ của người chế tạo các hạng mục chính</w:t>
            </w:r>
          </w:p>
        </w:tc>
        <w:tc>
          <w:tcPr>
            <w:tcW w:w="6480" w:type="dxa"/>
            <w:gridSpan w:val="2"/>
            <w:tcBorders>
              <w:top w:val="single" w:sz="4" w:space="0" w:color="auto"/>
              <w:left w:val="single" w:sz="4" w:space="0" w:color="auto"/>
              <w:bottom w:val="dashSmallGap"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7. Tên và địa chỉ của công ty giám sát công việc lắp đặt</w:t>
            </w:r>
          </w:p>
        </w:tc>
        <w:tc>
          <w:tcPr>
            <w:tcW w:w="6480" w:type="dxa"/>
            <w:gridSpan w:val="2"/>
            <w:tcBorders>
              <w:top w:val="single" w:sz="4" w:space="0" w:color="auto"/>
              <w:left w:val="single" w:sz="4" w:space="0" w:color="auto"/>
              <w:bottom w:val="dashSmallGap"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sz w:val="22"/>
                <w:szCs w:val="22"/>
                <w:lang w:val="nl-NL"/>
              </w:rPr>
              <w:br w:type="page"/>
            </w:r>
            <w:r w:rsidRPr="001719D1">
              <w:rPr>
                <w:rFonts w:asciiTheme="minorHAnsi" w:hAnsiTheme="minorHAnsi" w:cstheme="minorHAnsi"/>
                <w:b/>
                <w:bCs/>
                <w:sz w:val="22"/>
                <w:szCs w:val="22"/>
                <w:lang w:val="nl-NL"/>
              </w:rPr>
              <w:t>8.  Tên và địa chỉ của kỹ sư  tư vấn</w:t>
            </w:r>
          </w:p>
        </w:tc>
        <w:tc>
          <w:tcPr>
            <w:tcW w:w="6480" w:type="dxa"/>
            <w:gridSpan w:val="2"/>
            <w:tcBorders>
              <w:top w:val="single" w:sz="4" w:space="0" w:color="auto"/>
              <w:left w:val="single" w:sz="4" w:space="0" w:color="auto"/>
              <w:bottom w:val="dashSmallGap"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910"/>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9.  Bên mua bảo hiểm</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Đề nghị ghi rõ người nào từ mục 3 đến mục 8 trên đây là Bên mua bảo hiểm và những bên nào được khai báo là Người được bảo hiểm trong hợp đồng bảo hiểm.</w:t>
            </w:r>
          </w:p>
        </w:tc>
      </w:tr>
      <w:tr w:rsidR="00C40AD7" w:rsidRPr="001719D1">
        <w:tblPrEx>
          <w:tblCellMar>
            <w:top w:w="0" w:type="dxa"/>
            <w:bottom w:w="0" w:type="dxa"/>
          </w:tblCellMar>
        </w:tblPrEx>
        <w:trPr>
          <w:cantSplit/>
          <w:trHeight w:val="361"/>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Bên mua bảo hiểm ở mục số:                  </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Người được bảo hiểm ở mục số:</w:t>
            </w:r>
          </w:p>
        </w:tc>
      </w:tr>
      <w:tr w:rsidR="00510B62"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10.Nêu rõ loại thiết bị được lắp đặt (nếu là thiết bị cũ - second hand thì đề nghị ghi rõ)</w:t>
            </w:r>
          </w:p>
          <w:p w:rsidR="00510B62" w:rsidRPr="001719D1" w:rsidRDefault="00510B6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Nếu là máy móc: tên người chế tạo, số, loại, kích thước, </w:t>
            </w:r>
            <w:r w:rsidRPr="001719D1">
              <w:rPr>
                <w:rFonts w:asciiTheme="minorHAnsi" w:hAnsiTheme="minorHAnsi" w:cstheme="minorHAnsi"/>
                <w:sz w:val="22"/>
                <w:szCs w:val="22"/>
                <w:lang w:val="nl-NL"/>
              </w:rPr>
              <w:lastRenderedPageBreak/>
              <w:t>công suất, trọng lượng, áp suất, nhiệt độ...</w:t>
            </w:r>
          </w:p>
          <w:p w:rsidR="00510B62" w:rsidRPr="001719D1" w:rsidRDefault="00510B6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Nếu là nhà máy hoàn chỉnh: sơ đồ tổng thể, tính chất các công việc xây dựng (nếu có)</w:t>
            </w:r>
          </w:p>
        </w:tc>
        <w:tc>
          <w:tcPr>
            <w:tcW w:w="6480" w:type="dxa"/>
            <w:gridSpan w:val="2"/>
            <w:tcBorders>
              <w:top w:val="single" w:sz="4" w:space="0" w:color="auto"/>
              <w:left w:val="single" w:sz="4" w:space="0" w:color="auto"/>
              <w:bottom w:val="dashSmallGap"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trHeight w:val="383"/>
          <w:jc w:val="center"/>
        </w:trPr>
        <w:tc>
          <w:tcPr>
            <w:tcW w:w="2880" w:type="dxa"/>
            <w:vMerge/>
            <w:tcBorders>
              <w:left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510B62" w:rsidRPr="001719D1">
        <w:tblPrEx>
          <w:tblCellMar>
            <w:top w:w="0" w:type="dxa"/>
            <w:bottom w:w="0" w:type="dxa"/>
          </w:tblCellMar>
        </w:tblPrEx>
        <w:trPr>
          <w:cantSplit/>
          <w:trHeight w:val="382"/>
          <w:jc w:val="center"/>
        </w:trPr>
        <w:tc>
          <w:tcPr>
            <w:tcW w:w="2880" w:type="dxa"/>
            <w:vMerge/>
            <w:tcBorders>
              <w:left w:val="single" w:sz="4" w:space="0" w:color="auto"/>
              <w:bottom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510B62" w:rsidRPr="001719D1" w:rsidRDefault="00510B62"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bottom w:val="dashSmallGap"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11. Thời gian bảo hiểm</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Bắt đầu thời hạn bảo hiểm</w:t>
            </w:r>
          </w:p>
        </w:tc>
      </w:tr>
      <w:tr w:rsidR="00C40AD7" w:rsidRPr="001719D1">
        <w:tblPrEx>
          <w:tblCellMar>
            <w:top w:w="0" w:type="dxa"/>
            <w:bottom w:w="0" w:type="dxa"/>
          </w:tblCellMar>
        </w:tblPrEx>
        <w:trPr>
          <w:cantSplit/>
          <w:jc w:val="center"/>
        </w:trPr>
        <w:tc>
          <w:tcPr>
            <w:tcW w:w="2880" w:type="dxa"/>
            <w:vMerge/>
            <w:tcBorders>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tabs>
                <w:tab w:val="left" w:pos="4286"/>
              </w:tabs>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Thời gian lưu kho trước khi lắp ráp                            tháng</w:t>
            </w:r>
          </w:p>
        </w:tc>
      </w:tr>
      <w:tr w:rsidR="00C40AD7" w:rsidRPr="001719D1">
        <w:tblPrEx>
          <w:tblCellMar>
            <w:top w:w="0" w:type="dxa"/>
            <w:bottom w:w="0" w:type="dxa"/>
          </w:tblCellMar>
        </w:tblPrEx>
        <w:trPr>
          <w:cantSplit/>
          <w:jc w:val="center"/>
        </w:trPr>
        <w:tc>
          <w:tcPr>
            <w:tcW w:w="2880" w:type="dxa"/>
            <w:vMerge/>
            <w:tcBorders>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Bắt đầu thời gian lắp đặt </w:t>
            </w:r>
          </w:p>
        </w:tc>
      </w:tr>
      <w:tr w:rsidR="00C40AD7" w:rsidRPr="001719D1">
        <w:tblPrEx>
          <w:tblCellMar>
            <w:top w:w="0" w:type="dxa"/>
            <w:bottom w:w="0" w:type="dxa"/>
          </w:tblCellMar>
        </w:tblPrEx>
        <w:trPr>
          <w:cantSplit/>
          <w:jc w:val="center"/>
        </w:trPr>
        <w:tc>
          <w:tcPr>
            <w:tcW w:w="2880" w:type="dxa"/>
            <w:vMerge/>
            <w:tcBorders>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tabs>
                <w:tab w:val="left" w:pos="4286"/>
              </w:tabs>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Thời gian lắp đặt/xây dựng                                        tháng</w:t>
            </w:r>
          </w:p>
        </w:tc>
      </w:tr>
      <w:tr w:rsidR="00C40AD7" w:rsidRPr="001719D1">
        <w:tblPrEx>
          <w:tblCellMar>
            <w:top w:w="0" w:type="dxa"/>
            <w:bottom w:w="0" w:type="dxa"/>
          </w:tblCellMar>
        </w:tblPrEx>
        <w:trPr>
          <w:cantSplit/>
          <w:jc w:val="center"/>
        </w:trPr>
        <w:tc>
          <w:tcPr>
            <w:tcW w:w="2880" w:type="dxa"/>
            <w:vMerge/>
            <w:tcBorders>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Thời gian chạy thử                                                     tuần</w:t>
            </w:r>
          </w:p>
        </w:tc>
      </w:tr>
      <w:tr w:rsidR="00C40AD7" w:rsidRPr="001719D1">
        <w:tblPrEx>
          <w:tblCellMar>
            <w:top w:w="0" w:type="dxa"/>
            <w:bottom w:w="0" w:type="dxa"/>
          </w:tblCellMar>
        </w:tblPrEx>
        <w:trPr>
          <w:cantSplit/>
          <w:jc w:val="center"/>
        </w:trPr>
        <w:tc>
          <w:tcPr>
            <w:tcW w:w="2880" w:type="dxa"/>
            <w:vMerge w:val="restart"/>
            <w:tcBorders>
              <w:top w:val="dashSmallGap"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Trường hợp yêu cầu bảo hiểm cả giai đoạn bảo hành</w:t>
            </w: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Thời gian bảo hành                                                    tháng</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Chấm dứt thời hạn bảo hiểm</w:t>
            </w: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12.</w:t>
            </w:r>
            <w:r w:rsidRPr="001719D1">
              <w:rPr>
                <w:rFonts w:asciiTheme="minorHAnsi" w:hAnsiTheme="minorHAnsi" w:cstheme="minorHAnsi"/>
                <w:sz w:val="22"/>
                <w:szCs w:val="22"/>
                <w:lang w:val="nl-NL"/>
              </w:rPr>
              <w:t xml:space="preserve"> </w:t>
            </w:r>
            <w:r w:rsidRPr="001719D1">
              <w:rPr>
                <w:rFonts w:asciiTheme="minorHAnsi" w:hAnsiTheme="minorHAnsi" w:cstheme="minorHAnsi"/>
                <w:b/>
                <w:bCs/>
                <w:sz w:val="22"/>
                <w:szCs w:val="22"/>
                <w:lang w:val="nl-NL"/>
              </w:rPr>
              <w:t>Loại sơ đồ, thiết kế và nguyên vật liệu của công trình này được sử dụng và/hoặc thử trong</w:t>
            </w:r>
          </w:p>
          <w:p w:rsidR="00C40AD7" w:rsidRPr="001719D1" w:rsidRDefault="00C40AD7" w:rsidP="00C40AD7">
            <w:pPr>
              <w:spacing w:before="50" w:after="50"/>
              <w:jc w:val="both"/>
              <w:rPr>
                <w:rFonts w:asciiTheme="minorHAnsi" w:hAnsiTheme="minorHAnsi" w:cstheme="minorHAnsi"/>
                <w:sz w:val="22"/>
                <w:szCs w:val="22"/>
                <w:lang w:val="nl-NL"/>
              </w:rPr>
            </w:pP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*Đề nghị cho biết tên các công trình tương tự  mà chủ thầu đó tiến hành xây lắp</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a) Các công trình đó xây lắp trước đây </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b) Các công trình trước do chính chủ thầu tiến hành </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 </w:t>
            </w: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r w:rsidRPr="001719D1">
              <w:rPr>
                <w:rFonts w:asciiTheme="minorHAnsi" w:hAnsiTheme="minorHAnsi" w:cstheme="minorHAnsi"/>
                <w:sz w:val="22"/>
                <w:szCs w:val="22"/>
                <w:lang w:val="nl-NL"/>
              </w:rPr>
              <w:tab/>
            </w:r>
            <w:bookmarkStart w:id="1" w:name="Check3"/>
            <w:r w:rsidRPr="001719D1">
              <w:rPr>
                <w:rFonts w:asciiTheme="minorHAnsi" w:hAnsiTheme="minorHAnsi" w:cstheme="minorHAnsi"/>
                <w:sz w:val="22"/>
                <w:szCs w:val="22"/>
                <w:lang w:val="nl-NL"/>
              </w:rPr>
              <w:t xml:space="preserve">       </w:t>
            </w:r>
            <w:r w:rsidR="007358CF" w:rsidRPr="001719D1">
              <w:rPr>
                <w:rFonts w:asciiTheme="minorHAnsi" w:hAnsiTheme="minorHAnsi" w:cstheme="minorHAnsi"/>
                <w:sz w:val="22"/>
                <w:szCs w:val="22"/>
                <w:lang w:val="nl-NL"/>
              </w:rPr>
              <w:t xml:space="preserve">       </w:t>
            </w:r>
            <w:r w:rsidR="00952002" w:rsidRPr="001719D1">
              <w:rPr>
                <w:rFonts w:asciiTheme="minorHAnsi" w:hAnsiTheme="minorHAnsi" w:cstheme="minorHAnsi"/>
                <w:sz w:val="22"/>
                <w:szCs w:val="22"/>
                <w:lang w:val="nl-NL"/>
              </w:rPr>
              <w:sym w:font="Wingdings" w:char="F06F"/>
            </w:r>
            <w:bookmarkEnd w:id="1"/>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13. Đây có phải là mở rộng nhà máy sẵn có không?</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 Nhà máy vẫn tiếp tục </w:t>
            </w:r>
            <w:r w:rsidR="009945A8" w:rsidRPr="001719D1">
              <w:rPr>
                <w:rFonts w:asciiTheme="minorHAnsi" w:hAnsiTheme="minorHAnsi" w:cstheme="minorHAnsi"/>
                <w:sz w:val="22"/>
                <w:szCs w:val="22"/>
                <w:lang w:val="nl-NL"/>
              </w:rPr>
              <w:t>hoạt</w:t>
            </w:r>
            <w:r w:rsidRPr="001719D1">
              <w:rPr>
                <w:rFonts w:asciiTheme="minorHAnsi" w:hAnsiTheme="minorHAnsi" w:cstheme="minorHAnsi"/>
                <w:sz w:val="22"/>
                <w:szCs w:val="22"/>
                <w:lang w:val="nl-NL"/>
              </w:rPr>
              <w:t xml:space="preserve"> động trong quá trình lắp đặt không? (kèm theo sơ đồ nếu có)</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 </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314053"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trHeight w:val="744"/>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14. Nhà xưởng va công việc xây dựng đó hoàn tất chưa?</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15. Các công việc do nhà thầu phụ đảm nhận</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16. Có khả năng xảy ra hiểm họa tích tụ rủi ro của:</w:t>
            </w:r>
          </w:p>
          <w:p w:rsidR="00C40AD7" w:rsidRPr="001719D1" w:rsidRDefault="00C40AD7" w:rsidP="00C40AD7">
            <w:pPr>
              <w:spacing w:before="50" w:after="50"/>
              <w:jc w:val="both"/>
              <w:rPr>
                <w:rFonts w:asciiTheme="minorHAnsi" w:hAnsiTheme="minorHAnsi" w:cstheme="minorHAnsi"/>
                <w:sz w:val="22"/>
                <w:szCs w:val="22"/>
                <w:lang w:val="nl-NL"/>
              </w:rPr>
            </w:pP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Nếu có, cho biết cụ thể</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Đề nghị cho biết các thông tin từ câu hỏi số 16 đến số 21 càng nhiều càng tốt</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Cháy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trHeight w:val="431"/>
          <w:jc w:val="center"/>
        </w:trPr>
        <w:tc>
          <w:tcPr>
            <w:tcW w:w="2880" w:type="dxa"/>
            <w:vMerge/>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Nổ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trHeight w:val="70"/>
          <w:jc w:val="center"/>
        </w:trPr>
        <w:tc>
          <w:tcPr>
            <w:tcW w:w="2880" w:type="dxa"/>
            <w:tcBorders>
              <w:top w:val="single" w:sz="4" w:space="0" w:color="auto"/>
              <w:left w:val="single" w:sz="4" w:space="0" w:color="auto"/>
              <w:bottom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17.  Mực nước ngầm</w:t>
            </w:r>
          </w:p>
        </w:tc>
        <w:tc>
          <w:tcPr>
            <w:tcW w:w="6480" w:type="dxa"/>
            <w:gridSpan w:val="2"/>
            <w:tcBorders>
              <w:top w:val="single" w:sz="4" w:space="0" w:color="auto"/>
              <w:left w:val="single" w:sz="4" w:space="0" w:color="auto"/>
              <w:bottom w:val="single" w:sz="4" w:space="0" w:color="auto"/>
              <w:right w:val="single" w:sz="4" w:space="0" w:color="auto"/>
            </w:tcBorders>
          </w:tcPr>
          <w:p w:rsidR="00C40AD7" w:rsidRPr="001719D1" w:rsidRDefault="00C574E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Độ sâu từ mặt đất                          mét</w:t>
            </w: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18. Sông, hồ, biển... gần nhất</w:t>
            </w:r>
          </w:p>
          <w:p w:rsidR="00C40AD7" w:rsidRPr="001719D1" w:rsidRDefault="00C40AD7" w:rsidP="00C40AD7">
            <w:pPr>
              <w:spacing w:before="50" w:after="50"/>
              <w:jc w:val="both"/>
              <w:rPr>
                <w:rFonts w:asciiTheme="minorHAnsi" w:hAnsiTheme="minorHAnsi" w:cstheme="minorHAnsi"/>
                <w:sz w:val="22"/>
                <w:szCs w:val="22"/>
                <w:lang w:val="nl-NL"/>
              </w:rPr>
            </w:pP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Mực nước của các sông, hồ, biển... đó</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Tên                   </w:t>
            </w:r>
            <w:r w:rsidR="007358CF" w:rsidRPr="001719D1">
              <w:rPr>
                <w:rFonts w:asciiTheme="minorHAnsi" w:hAnsiTheme="minorHAnsi" w:cstheme="minorHAnsi"/>
                <w:sz w:val="22"/>
                <w:szCs w:val="22"/>
                <w:lang w:val="nl-NL"/>
              </w:rPr>
              <w:t xml:space="preserve"> </w:t>
            </w:r>
            <w:r w:rsidRPr="001719D1">
              <w:rPr>
                <w:rFonts w:asciiTheme="minorHAnsi" w:hAnsiTheme="minorHAnsi" w:cstheme="minorHAnsi"/>
                <w:sz w:val="22"/>
                <w:szCs w:val="22"/>
                <w:lang w:val="nl-NL"/>
              </w:rPr>
              <w:t xml:space="preserve">                         Khoảng cách (tới công trình)</w:t>
            </w:r>
          </w:p>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Thấp nhất</w:t>
            </w:r>
            <w:r w:rsidR="00952002" w:rsidRPr="001719D1">
              <w:rPr>
                <w:rFonts w:asciiTheme="minorHAnsi" w:hAnsiTheme="minorHAnsi" w:cstheme="minorHAnsi"/>
                <w:sz w:val="22"/>
                <w:szCs w:val="22"/>
                <w:lang w:val="nl-NL"/>
              </w:rPr>
              <w:t xml:space="preserve">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Trung bình</w:t>
            </w:r>
            <w:r w:rsidR="00952002" w:rsidRPr="001719D1">
              <w:rPr>
                <w:rFonts w:asciiTheme="minorHAnsi" w:hAnsiTheme="minorHAnsi" w:cstheme="minorHAnsi"/>
                <w:sz w:val="22"/>
                <w:szCs w:val="22"/>
                <w:lang w:val="nl-NL"/>
              </w:rPr>
              <w:t xml:space="preserve">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Mực nước cao nhất ghi nhận được</w:t>
            </w:r>
            <w:r w:rsidR="007358CF" w:rsidRPr="001719D1">
              <w:rPr>
                <w:rFonts w:asciiTheme="minorHAnsi" w:hAnsiTheme="minorHAnsi" w:cstheme="minorHAnsi"/>
                <w:sz w:val="22"/>
                <w:szCs w:val="22"/>
                <w:lang w:val="nl-NL"/>
              </w:rPr>
              <w:t xml:space="preserve"> ..............</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Độ cao trung bình của khu vực công trình</w:t>
            </w: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vAlign w:val="center"/>
          </w:tcPr>
          <w:p w:rsidR="00C40AD7" w:rsidRPr="001719D1" w:rsidRDefault="00C40AD7" w:rsidP="00C40AD7">
            <w:pPr>
              <w:spacing w:before="50" w:after="50"/>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lastRenderedPageBreak/>
              <w:t>19.  Điều kiện khí tượng</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Mùa mưa từ                                          tới</w:t>
            </w: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Lượng mưa cao nhất (mm) trong          </w:t>
            </w:r>
          </w:p>
          <w:p w:rsidR="00C40AD7" w:rsidRPr="001719D1" w:rsidRDefault="007358CF"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1 giờ       </w:t>
            </w:r>
            <w:r w:rsidRPr="001719D1">
              <w:rPr>
                <w:rFonts w:asciiTheme="minorHAnsi" w:hAnsiTheme="minorHAnsi" w:cstheme="minorHAnsi"/>
                <w:sz w:val="22"/>
                <w:szCs w:val="22"/>
                <w:lang w:val="nl-NL"/>
              </w:rPr>
              <w:t xml:space="preserve">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1 ngày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1 tháng </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Tốc độ gió lớn nhất           </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tần số bão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thấp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trung bình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cao</w:t>
            </w: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 xml:space="preserve">20. Các hiểm </w:t>
            </w:r>
            <w:r w:rsidR="00B94E00" w:rsidRPr="001719D1">
              <w:rPr>
                <w:rFonts w:asciiTheme="minorHAnsi" w:hAnsiTheme="minorHAnsi" w:cstheme="minorHAnsi"/>
                <w:b/>
                <w:bCs/>
                <w:sz w:val="22"/>
                <w:szCs w:val="22"/>
                <w:lang w:val="nl-NL"/>
              </w:rPr>
              <w:t>họa</w:t>
            </w:r>
            <w:r w:rsidRPr="001719D1">
              <w:rPr>
                <w:rFonts w:asciiTheme="minorHAnsi" w:hAnsiTheme="minorHAnsi" w:cstheme="minorHAnsi"/>
                <w:b/>
                <w:bCs/>
                <w:sz w:val="22"/>
                <w:szCs w:val="22"/>
                <w:lang w:val="nl-NL"/>
              </w:rPr>
              <w:t xml:space="preserve"> của động đất, núi lửa, sóng thần</w:t>
            </w:r>
          </w:p>
          <w:p w:rsidR="00C40AD7" w:rsidRPr="001719D1" w:rsidRDefault="00C40AD7" w:rsidP="00C40AD7">
            <w:pPr>
              <w:spacing w:before="50" w:after="50"/>
              <w:jc w:val="both"/>
              <w:rPr>
                <w:rFonts w:asciiTheme="minorHAnsi" w:hAnsiTheme="minorHAnsi" w:cstheme="minorHAnsi"/>
                <w:sz w:val="22"/>
                <w:szCs w:val="22"/>
                <w:lang w:val="nl-NL"/>
              </w:rPr>
            </w:pPr>
          </w:p>
          <w:p w:rsidR="00C40AD7" w:rsidRPr="001719D1" w:rsidRDefault="00C40AD7" w:rsidP="00C40AD7">
            <w:pPr>
              <w:spacing w:before="50" w:after="50"/>
              <w:jc w:val="both"/>
              <w:rPr>
                <w:rFonts w:asciiTheme="minorHAnsi" w:hAnsiTheme="minorHAnsi" w:cstheme="minorHAnsi"/>
                <w:sz w:val="22"/>
                <w:szCs w:val="22"/>
                <w:lang w:val="nl-NL"/>
              </w:rPr>
            </w:pPr>
          </w:p>
          <w:p w:rsidR="00C40AD7" w:rsidRPr="001719D1" w:rsidRDefault="00C40AD7" w:rsidP="00C40AD7">
            <w:pPr>
              <w:spacing w:before="50" w:after="50"/>
              <w:jc w:val="both"/>
              <w:rPr>
                <w:rFonts w:asciiTheme="minorHAnsi" w:hAnsiTheme="minorHAnsi" w:cstheme="minorHAnsi"/>
                <w:sz w:val="22"/>
                <w:szCs w:val="22"/>
                <w:lang w:val="nl-NL"/>
              </w:rPr>
            </w:pPr>
          </w:p>
          <w:p w:rsidR="00C40AD7" w:rsidRPr="001719D1" w:rsidRDefault="00C40AD7" w:rsidP="00C40AD7">
            <w:pPr>
              <w:spacing w:before="50" w:after="50"/>
              <w:jc w:val="both"/>
              <w:rPr>
                <w:rFonts w:asciiTheme="minorHAnsi" w:hAnsiTheme="minorHAnsi" w:cstheme="minorHAnsi"/>
                <w:sz w:val="22"/>
                <w:szCs w:val="22"/>
                <w:lang w:val="nl-NL"/>
              </w:rPr>
            </w:pP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Điều kiện đất đai:</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Trong lịch sử đó có nui lửa phun, sóng thần tại khu vực của nơi đặt công trình chưa?                 </w:t>
            </w:r>
            <w:bookmarkStart w:id="2" w:name="Check18"/>
          </w:p>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bookmarkEnd w:id="2"/>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w:t>
            </w:r>
            <w:r w:rsidR="00C40AD7"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Đã có động đất xảy ra ở vùng này chưa?                  </w:t>
            </w:r>
            <w:bookmarkStart w:id="3" w:name="Check20"/>
            <w:r w:rsidRPr="001719D1">
              <w:rPr>
                <w:rFonts w:asciiTheme="minorHAnsi" w:hAnsiTheme="minorHAnsi" w:cstheme="minorHAnsi"/>
                <w:sz w:val="22"/>
                <w:szCs w:val="22"/>
                <w:lang w:val="nl-NL"/>
              </w:rPr>
              <w:t xml:space="preserve"> </w:t>
            </w:r>
          </w:p>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bookmarkEnd w:id="3"/>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Nếu có nêu rỏ cường độ (Mercalli)  độ lớn (Richter)</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Thiết kế của công trình được bảo hiểm có dựa trên các quy định về kiến trúc tại vùng có động đất không? </w:t>
            </w:r>
            <w:r w:rsidR="00952002" w:rsidRPr="001719D1">
              <w:rPr>
                <w:rFonts w:asciiTheme="minorHAnsi" w:hAnsiTheme="minorHAnsi" w:cstheme="minorHAnsi"/>
                <w:sz w:val="22"/>
                <w:szCs w:val="22"/>
                <w:lang w:val="nl-NL"/>
              </w:rPr>
              <w:t xml:space="preserve">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w:t>
            </w:r>
            <w:r w:rsidR="00C40AD7" w:rsidRPr="001719D1">
              <w:rPr>
                <w:rFonts w:asciiTheme="minorHAnsi" w:hAnsiTheme="minorHAnsi" w:cstheme="minorHAnsi"/>
                <w:sz w:val="22"/>
                <w:szCs w:val="22"/>
                <w:lang w:val="nl-NL"/>
              </w:rPr>
              <w:t xml:space="preserve">Đá             </w:t>
            </w:r>
            <w:bookmarkStart w:id="4" w:name="Check25"/>
            <w:r w:rsidR="00C40AD7" w:rsidRPr="001719D1">
              <w:rPr>
                <w:rFonts w:asciiTheme="minorHAnsi" w:hAnsiTheme="minorHAnsi" w:cstheme="minorHAnsi"/>
                <w:sz w:val="22"/>
                <w:szCs w:val="22"/>
                <w:lang w:val="nl-NL"/>
              </w:rPr>
              <w:t xml:space="preserve">  </w:t>
            </w:r>
            <w:r w:rsidRPr="001719D1">
              <w:rPr>
                <w:rFonts w:asciiTheme="minorHAnsi" w:hAnsiTheme="minorHAnsi" w:cstheme="minorHAnsi"/>
                <w:sz w:val="22"/>
                <w:szCs w:val="22"/>
                <w:lang w:val="nl-NL"/>
              </w:rPr>
              <w:sym w:font="Wingdings" w:char="F06F"/>
            </w:r>
            <w:bookmarkEnd w:id="4"/>
            <w:r w:rsidR="00C40AD7" w:rsidRPr="001719D1">
              <w:rPr>
                <w:rFonts w:asciiTheme="minorHAnsi" w:hAnsiTheme="minorHAnsi" w:cstheme="minorHAnsi"/>
                <w:sz w:val="22"/>
                <w:szCs w:val="22"/>
                <w:lang w:val="nl-NL"/>
              </w:rPr>
              <w:t xml:space="preserve"> Sỏi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Cát             </w:t>
            </w:r>
            <w:bookmarkStart w:id="5" w:name="Check27"/>
          </w:p>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bookmarkEnd w:id="5"/>
            <w:r w:rsidR="00C40AD7" w:rsidRPr="001719D1">
              <w:rPr>
                <w:rFonts w:asciiTheme="minorHAnsi" w:hAnsiTheme="minorHAnsi" w:cstheme="minorHAnsi"/>
                <w:sz w:val="22"/>
                <w:szCs w:val="22"/>
                <w:lang w:val="nl-NL"/>
              </w:rPr>
              <w:t xml:space="preserve"> Đất sét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Đất mượn</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Các loại đất đai khác:</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Có các khiếm khuyết địa ch</w:t>
            </w:r>
            <w:bookmarkStart w:id="6" w:name="Check29"/>
            <w:r w:rsidRPr="001719D1">
              <w:rPr>
                <w:rFonts w:asciiTheme="minorHAnsi" w:hAnsiTheme="minorHAnsi" w:cstheme="minorHAnsi"/>
                <w:sz w:val="22"/>
                <w:szCs w:val="22"/>
                <w:lang w:val="nl-NL"/>
              </w:rPr>
              <w:t xml:space="preserve">ấn trong khu vực?       </w:t>
            </w:r>
          </w:p>
          <w:bookmarkEnd w:id="6"/>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w:t>
            </w:r>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21. Nếu có thể, ước tính tỷ lệ thiệt hại lớn nhất có thể xảy ra đối với giá trị bảo hiểm, trong một sự cố do</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a) Động đất                                                                    </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b) </w:t>
            </w:r>
            <w:r w:rsidR="00104402" w:rsidRPr="001719D1">
              <w:rPr>
                <w:rFonts w:asciiTheme="minorHAnsi" w:hAnsiTheme="minorHAnsi" w:cstheme="minorHAnsi"/>
                <w:sz w:val="22"/>
                <w:szCs w:val="22"/>
                <w:lang w:val="nl-NL"/>
              </w:rPr>
              <w:t>Hỏa hoạn</w:t>
            </w:r>
          </w:p>
        </w:tc>
      </w:tr>
      <w:tr w:rsidR="00C40AD7"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c) Các hiểm </w:t>
            </w:r>
            <w:r w:rsidR="00B94E00" w:rsidRPr="001719D1">
              <w:rPr>
                <w:rFonts w:asciiTheme="minorHAnsi" w:hAnsiTheme="minorHAnsi" w:cstheme="minorHAnsi"/>
                <w:sz w:val="22"/>
                <w:szCs w:val="22"/>
                <w:lang w:val="nl-NL"/>
              </w:rPr>
              <w:t>họa</w:t>
            </w:r>
            <w:r w:rsidRPr="001719D1">
              <w:rPr>
                <w:rFonts w:asciiTheme="minorHAnsi" w:hAnsiTheme="minorHAnsi" w:cstheme="minorHAnsi"/>
                <w:sz w:val="22"/>
                <w:szCs w:val="22"/>
                <w:lang w:val="nl-NL"/>
              </w:rPr>
              <w:t xml:space="preserve"> khác</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(Ghi cụ thể)</w:t>
            </w:r>
          </w:p>
        </w:tc>
      </w:tr>
      <w:tr w:rsidR="00C40AD7"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22.</w:t>
            </w:r>
            <w:r w:rsidRPr="001719D1">
              <w:rPr>
                <w:rFonts w:asciiTheme="minorHAnsi" w:hAnsiTheme="minorHAnsi" w:cstheme="minorHAnsi"/>
                <w:sz w:val="22"/>
                <w:szCs w:val="22"/>
                <w:lang w:val="nl-NL"/>
              </w:rPr>
              <w:t xml:space="preserve"> </w:t>
            </w:r>
            <w:r w:rsidRPr="001719D1">
              <w:rPr>
                <w:rFonts w:asciiTheme="minorHAnsi" w:hAnsiTheme="minorHAnsi" w:cstheme="minorHAnsi"/>
                <w:b/>
                <w:bCs/>
                <w:sz w:val="22"/>
                <w:szCs w:val="22"/>
                <w:lang w:val="nl-NL"/>
              </w:rPr>
              <w:t>Có yêu cầu bảo hiểm cho trang thiết bị xây/lắp (dàn giáo, lán trại, dụng cụ...) không?</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Cho biết sơ bộ và ghi rõ giá trị của hạng mục này vào mục</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số 28.3 dưới đây</w:t>
            </w: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w:t>
            </w:r>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                                                                                      </w:t>
            </w: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31"/>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420"/>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41"/>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b/>
                <w:bCs/>
                <w:sz w:val="22"/>
                <w:szCs w:val="22"/>
                <w:lang w:val="nl-NL"/>
              </w:rPr>
              <w:t>23. Có yêu cầu bảo hiểm cho trang thiết bị xây/lắp (máy xúc, ủi, cần cẩu vv...) không?</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Đính kèm danh mục các máy móc chủ yếu với giá trị mua mới và ghi tổng số giá trị của máy móc vào mục số 28.4 dưới đây.</w:t>
            </w:r>
          </w:p>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không </w:t>
            </w: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60"/>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75"/>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74"/>
          <w:jc w:val="center"/>
        </w:trPr>
        <w:tc>
          <w:tcPr>
            <w:tcW w:w="2880" w:type="dxa"/>
            <w:vMerge w:val="restart"/>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 xml:space="preserve">24. Có yêu cầu bảo hiểm các ngôi nhà và/hoặc các công trình kiến trúc, có sẵn trên hay nằm kề sát bên công trường, thuộc sở hữu, chăm nom hay coi sóc của chủ thầu hay chủ đầu tư, cho các </w:t>
            </w:r>
            <w:r w:rsidRPr="001719D1">
              <w:rPr>
                <w:rFonts w:asciiTheme="minorHAnsi" w:hAnsiTheme="minorHAnsi" w:cstheme="minorHAnsi"/>
                <w:b/>
                <w:bCs/>
                <w:sz w:val="22"/>
                <w:szCs w:val="22"/>
                <w:lang w:val="nl-NL"/>
              </w:rPr>
              <w:lastRenderedPageBreak/>
              <w:t>thiệt hại phát sinh do hậu quả  trực tiếp hay gián tiếp của công việc xây dựng không?</w:t>
            </w:r>
          </w:p>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lastRenderedPageBreak/>
              <w:sym w:font="Wingdings" w:char="F06F"/>
            </w:r>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trHeight w:val="382"/>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Miêu tả cụ thể các ngôi nhà/công trình kiến trúc đó:</w:t>
            </w:r>
          </w:p>
        </w:tc>
      </w:tr>
      <w:tr w:rsidR="00C40AD7" w:rsidRPr="001719D1">
        <w:tblPrEx>
          <w:tblCellMar>
            <w:top w:w="0" w:type="dxa"/>
            <w:bottom w:w="0" w:type="dxa"/>
          </w:tblCellMar>
        </w:tblPrEx>
        <w:trPr>
          <w:cantSplit/>
          <w:trHeight w:val="404"/>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426"/>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60"/>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19"/>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00"/>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435"/>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160"/>
          <w:jc w:val="center"/>
        </w:trPr>
        <w:tc>
          <w:tcPr>
            <w:tcW w:w="2880" w:type="dxa"/>
            <w:vMerge w:val="restart"/>
            <w:tcBorders>
              <w:top w:val="single"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25. Có yêu cầu bảo hiểm trách nhiệm đối với người thứ ba không?</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Nếu sơ bộ các ngôi nhà, và/hoặc các công trình kiến trúc không thuộc Chủ đầu tư hay chủ thầu (kèm theo sơ đồ nếu được)</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Ghi rõ giới hạn trách nhiệm muốn được bảo hiểm vào mục số 28.6 dưới đây</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có              </w:t>
            </w:r>
            <w:r w:rsidRPr="001719D1">
              <w:rPr>
                <w:rFonts w:asciiTheme="minorHAnsi" w:hAnsiTheme="minorHAnsi" w:cstheme="minorHAnsi"/>
                <w:sz w:val="22"/>
                <w:szCs w:val="22"/>
                <w:lang w:val="nl-NL"/>
              </w:rPr>
              <w:sym w:font="Wingdings" w:char="F06F"/>
            </w:r>
            <w:r w:rsidR="00C40AD7"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trHeight w:val="160"/>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26"/>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07"/>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43"/>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438"/>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49"/>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31"/>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30"/>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375"/>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160"/>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b/>
                <w:bCs/>
                <w:sz w:val="22"/>
                <w:szCs w:val="22"/>
                <w:lang w:val="nl-NL"/>
              </w:rPr>
              <w:t>26. Có yêu cầu bảo hiểm thêm cả các chi phí phụ (trường hợp có tổn thất) cho:</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Vận chuyển nhanh (express), làm nghề giờ, làm đêm,</w:t>
            </w:r>
          </w:p>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làm trong ngày lễ?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trHeight w:val="160"/>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Vận chuyển bằng máy bay   </w:t>
            </w:r>
            <w:r w:rsidR="00B94E00" w:rsidRPr="001719D1">
              <w:rPr>
                <w:rFonts w:asciiTheme="minorHAnsi" w:hAnsiTheme="minorHAnsi" w:cstheme="minorHAnsi"/>
                <w:sz w:val="22"/>
                <w:szCs w:val="22"/>
                <w:lang w:val="nl-NL"/>
              </w:rPr>
              <w:t xml:space="preserve">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có              </w:t>
            </w:r>
            <w:r w:rsidR="00952002" w:rsidRPr="001719D1">
              <w:rPr>
                <w:rFonts w:asciiTheme="minorHAnsi" w:hAnsiTheme="minorHAnsi" w:cstheme="minorHAnsi"/>
                <w:sz w:val="22"/>
                <w:szCs w:val="22"/>
                <w:lang w:val="nl-NL"/>
              </w:rPr>
              <w:sym w:font="Wingdings" w:char="F06F"/>
            </w:r>
            <w:r w:rsidRPr="001719D1">
              <w:rPr>
                <w:rFonts w:asciiTheme="minorHAnsi" w:hAnsiTheme="minorHAnsi" w:cstheme="minorHAnsi"/>
                <w:sz w:val="22"/>
                <w:szCs w:val="22"/>
                <w:lang w:val="nl-NL"/>
              </w:rPr>
              <w:t xml:space="preserve">  không</w:t>
            </w:r>
          </w:p>
        </w:tc>
      </w:tr>
      <w:tr w:rsidR="00C40AD7" w:rsidRPr="001719D1">
        <w:tblPrEx>
          <w:tblCellMar>
            <w:top w:w="0" w:type="dxa"/>
            <w:bottom w:w="0" w:type="dxa"/>
          </w:tblCellMar>
        </w:tblPrEx>
        <w:trPr>
          <w:cantSplit/>
          <w:trHeight w:val="160"/>
          <w:jc w:val="center"/>
        </w:trPr>
        <w:tc>
          <w:tcPr>
            <w:tcW w:w="2880" w:type="dxa"/>
            <w:vMerge w:val="restart"/>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27. Ghi rõ các yêu cầu đặc biệt muốn được mở rộng phạm vi bảo hiểm</w:t>
            </w:r>
          </w:p>
        </w:tc>
        <w:tc>
          <w:tcPr>
            <w:tcW w:w="6480" w:type="dxa"/>
            <w:gridSpan w:val="2"/>
            <w:tcBorders>
              <w:top w:val="single"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160"/>
          <w:jc w:val="center"/>
        </w:trPr>
        <w:tc>
          <w:tcPr>
            <w:tcW w:w="2880" w:type="dxa"/>
            <w:vMerge/>
            <w:tcBorders>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dashSmallGap"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160"/>
          <w:jc w:val="center"/>
        </w:trPr>
        <w:tc>
          <w:tcPr>
            <w:tcW w:w="2880" w:type="dxa"/>
            <w:vMerge/>
            <w:tcBorders>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6480" w:type="dxa"/>
            <w:gridSpan w:val="2"/>
            <w:tcBorders>
              <w:top w:val="dashSmallGap" w:sz="4" w:space="0" w:color="auto"/>
              <w:left w:val="single" w:sz="4" w:space="0" w:color="auto"/>
              <w:bottom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r>
      <w:tr w:rsidR="00C40AD7" w:rsidRPr="001719D1">
        <w:tblPrEx>
          <w:tblCellMar>
            <w:top w:w="0" w:type="dxa"/>
            <w:bottom w:w="0" w:type="dxa"/>
          </w:tblCellMar>
        </w:tblPrEx>
        <w:trPr>
          <w:cantSplit/>
          <w:trHeight w:val="760"/>
          <w:jc w:val="center"/>
        </w:trPr>
        <w:tc>
          <w:tcPr>
            <w:tcW w:w="2880" w:type="dxa"/>
            <w:tcBorders>
              <w:top w:val="single" w:sz="4" w:space="0" w:color="auto"/>
              <w:left w:val="single" w:sz="4" w:space="0" w:color="auto"/>
              <w:bottom w:val="single" w:sz="4" w:space="0" w:color="auto"/>
              <w:right w:val="single" w:sz="4" w:space="0" w:color="auto"/>
            </w:tcBorders>
          </w:tcPr>
          <w:p w:rsidR="00C40AD7"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br w:type="page"/>
            </w:r>
            <w:r w:rsidR="00C40AD7" w:rsidRPr="001719D1">
              <w:rPr>
                <w:rFonts w:asciiTheme="minorHAnsi" w:hAnsiTheme="minorHAnsi" w:cstheme="minorHAnsi"/>
                <w:b/>
                <w:bCs/>
                <w:kern w:val="32"/>
                <w:sz w:val="22"/>
                <w:szCs w:val="22"/>
                <w:lang w:val="nl-NL"/>
              </w:rPr>
              <w:t xml:space="preserve">28. Nêu rõ số tiền và giới hạn trách nhiệm cần thiết muốn bảo </w:t>
            </w:r>
            <w:r w:rsidR="00C40AD7" w:rsidRPr="001719D1">
              <w:rPr>
                <w:rFonts w:asciiTheme="minorHAnsi" w:hAnsiTheme="minorHAnsi" w:cstheme="minorHAnsi"/>
                <w:b/>
                <w:bCs/>
                <w:sz w:val="22"/>
                <w:szCs w:val="22"/>
                <w:lang w:val="nl-NL"/>
              </w:rPr>
              <w:t xml:space="preserve">hiểm </w:t>
            </w:r>
          </w:p>
        </w:tc>
        <w:tc>
          <w:tcPr>
            <w:tcW w:w="3443" w:type="dxa"/>
            <w:tcBorders>
              <w:top w:val="single" w:sz="4" w:space="0" w:color="auto"/>
              <w:left w:val="single" w:sz="4" w:space="0" w:color="auto"/>
              <w:right w:val="single" w:sz="4" w:space="0" w:color="auto"/>
            </w:tcBorders>
          </w:tcPr>
          <w:p w:rsidR="00C40AD7" w:rsidRPr="001719D1" w:rsidRDefault="00C40AD7" w:rsidP="00C40AD7">
            <w:pPr>
              <w:spacing w:before="50" w:after="50"/>
              <w:jc w:val="both"/>
              <w:rPr>
                <w:rFonts w:asciiTheme="minorHAnsi" w:hAnsiTheme="minorHAnsi" w:cstheme="minorHAnsi"/>
                <w:sz w:val="22"/>
                <w:szCs w:val="22"/>
                <w:lang w:val="nl-NL"/>
              </w:rPr>
            </w:pPr>
          </w:p>
        </w:tc>
        <w:tc>
          <w:tcPr>
            <w:tcW w:w="3037" w:type="dxa"/>
            <w:tcBorders>
              <w:top w:val="single" w:sz="4" w:space="0" w:color="auto"/>
              <w:left w:val="single" w:sz="4" w:space="0" w:color="auto"/>
              <w:right w:val="single" w:sz="4" w:space="0" w:color="auto"/>
            </w:tcBorders>
            <w:vAlign w:val="center"/>
          </w:tcPr>
          <w:p w:rsidR="00C40AD7" w:rsidRPr="001719D1" w:rsidRDefault="00C40AD7" w:rsidP="00952002">
            <w:pPr>
              <w:spacing w:before="50" w:after="50"/>
              <w:jc w:val="center"/>
              <w:rPr>
                <w:rFonts w:asciiTheme="minorHAnsi" w:hAnsiTheme="minorHAnsi" w:cstheme="minorHAnsi"/>
                <w:sz w:val="22"/>
                <w:szCs w:val="22"/>
                <w:lang w:val="nl-NL"/>
              </w:rPr>
            </w:pPr>
            <w:r w:rsidRPr="001719D1">
              <w:rPr>
                <w:rFonts w:asciiTheme="minorHAnsi" w:hAnsiTheme="minorHAnsi" w:cstheme="minorHAnsi"/>
                <w:sz w:val="22"/>
                <w:szCs w:val="22"/>
                <w:lang w:val="nl-NL"/>
              </w:rPr>
              <w:t>Loại tiền</w:t>
            </w:r>
            <w:r w:rsidR="00B94E00" w:rsidRPr="001719D1">
              <w:rPr>
                <w:rFonts w:asciiTheme="minorHAnsi" w:hAnsiTheme="minorHAnsi" w:cstheme="minorHAnsi"/>
                <w:sz w:val="22"/>
                <w:szCs w:val="22"/>
                <w:lang w:val="nl-NL"/>
              </w:rPr>
              <w:t>: VND</w:t>
            </w:r>
          </w:p>
        </w:tc>
      </w:tr>
      <w:tr w:rsidR="00952002"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bottom w:val="single" w:sz="4" w:space="0" w:color="auto"/>
              <w:right w:val="single" w:sz="4" w:space="0" w:color="auto"/>
            </w:tcBorders>
          </w:tcPr>
          <w:p w:rsidR="00083541" w:rsidRPr="001719D1" w:rsidRDefault="00952002" w:rsidP="00083541">
            <w:pPr>
              <w:keepNext/>
              <w:spacing w:before="240" w:after="60"/>
              <w:outlineLvl w:val="0"/>
              <w:rPr>
                <w:rFonts w:asciiTheme="minorHAnsi" w:hAnsiTheme="minorHAnsi" w:cstheme="minorHAnsi"/>
                <w:kern w:val="32"/>
                <w:sz w:val="22"/>
                <w:szCs w:val="22"/>
                <w:lang w:val="nl-NL"/>
              </w:rPr>
            </w:pPr>
            <w:r w:rsidRPr="001719D1">
              <w:rPr>
                <w:rFonts w:asciiTheme="minorHAnsi" w:hAnsiTheme="minorHAnsi" w:cstheme="minorHAnsi"/>
                <w:b/>
                <w:bCs/>
                <w:kern w:val="32"/>
                <w:sz w:val="22"/>
                <w:szCs w:val="22"/>
                <w:lang w:val="nl-NL"/>
              </w:rPr>
              <w:t>Phần I - Thiệt hại vật chất</w:t>
            </w:r>
          </w:p>
          <w:p w:rsidR="00083541" w:rsidRPr="001719D1" w:rsidRDefault="00083541" w:rsidP="00083541">
            <w:pPr>
              <w:rPr>
                <w:rFonts w:asciiTheme="minorHAnsi" w:hAnsiTheme="minorHAnsi" w:cstheme="minorHAnsi"/>
                <w:sz w:val="22"/>
                <w:szCs w:val="22"/>
                <w:lang w:val="nl-NL"/>
              </w:rPr>
            </w:pPr>
          </w:p>
          <w:p w:rsidR="00952002" w:rsidRPr="001719D1" w:rsidRDefault="00952002" w:rsidP="00083541">
            <w:pPr>
              <w:rPr>
                <w:rFonts w:asciiTheme="minorHAnsi" w:hAnsiTheme="minorHAnsi" w:cstheme="minorHAnsi"/>
                <w:sz w:val="22"/>
                <w:szCs w:val="22"/>
                <w:lang w:val="nl-NL"/>
              </w:rPr>
            </w:pPr>
          </w:p>
        </w:tc>
        <w:tc>
          <w:tcPr>
            <w:tcW w:w="3443" w:type="dxa"/>
            <w:tcBorders>
              <w:top w:val="single" w:sz="4" w:space="0" w:color="auto"/>
              <w:left w:val="single" w:sz="4" w:space="0" w:color="auto"/>
              <w:bottom w:val="single" w:sz="4" w:space="0" w:color="auto"/>
              <w:right w:val="single" w:sz="4" w:space="0" w:color="auto"/>
            </w:tcBorders>
            <w:vAlign w:val="center"/>
          </w:tcPr>
          <w:p w:rsidR="00952002" w:rsidRPr="001719D1" w:rsidRDefault="00952002" w:rsidP="00952002">
            <w:pPr>
              <w:spacing w:before="50" w:after="50"/>
              <w:jc w:val="center"/>
              <w:rPr>
                <w:rFonts w:asciiTheme="minorHAnsi" w:hAnsiTheme="minorHAnsi" w:cstheme="minorHAnsi"/>
                <w:sz w:val="22"/>
                <w:szCs w:val="22"/>
                <w:lang w:val="nl-NL"/>
              </w:rPr>
            </w:pPr>
            <w:r w:rsidRPr="001719D1">
              <w:rPr>
                <w:rFonts w:asciiTheme="minorHAnsi" w:hAnsiTheme="minorHAnsi" w:cstheme="minorHAnsi"/>
                <w:sz w:val="22"/>
                <w:szCs w:val="22"/>
                <w:lang w:val="nl-NL"/>
              </w:rPr>
              <w:t>Hạng mục được bảo hiểm</w:t>
            </w:r>
          </w:p>
        </w:tc>
        <w:tc>
          <w:tcPr>
            <w:tcW w:w="3037" w:type="dxa"/>
            <w:tcBorders>
              <w:top w:val="single" w:sz="4" w:space="0" w:color="auto"/>
              <w:left w:val="single" w:sz="4" w:space="0" w:color="auto"/>
              <w:bottom w:val="dashSmallGap" w:sz="4" w:space="0" w:color="auto"/>
              <w:right w:val="single" w:sz="4" w:space="0" w:color="auto"/>
            </w:tcBorders>
          </w:tcPr>
          <w:p w:rsidR="00083541" w:rsidRPr="001719D1" w:rsidRDefault="00952002" w:rsidP="00083541">
            <w:pPr>
              <w:spacing w:before="50" w:after="50"/>
              <w:jc w:val="center"/>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Số tiền bảo hiểm </w:t>
            </w:r>
          </w:p>
          <w:p w:rsidR="00952002" w:rsidRPr="001719D1" w:rsidRDefault="00952002" w:rsidP="00083541">
            <w:pPr>
              <w:spacing w:before="50" w:after="50"/>
              <w:jc w:val="center"/>
              <w:rPr>
                <w:rFonts w:asciiTheme="minorHAnsi" w:hAnsiTheme="minorHAnsi" w:cstheme="minorHAnsi"/>
                <w:i/>
                <w:sz w:val="22"/>
                <w:szCs w:val="22"/>
                <w:lang w:val="nl-NL"/>
              </w:rPr>
            </w:pPr>
            <w:r w:rsidRPr="001719D1">
              <w:rPr>
                <w:rFonts w:asciiTheme="minorHAnsi" w:hAnsiTheme="minorHAnsi" w:cstheme="minorHAnsi"/>
                <w:i/>
                <w:sz w:val="18"/>
                <w:szCs w:val="22"/>
                <w:lang w:val="nl-NL"/>
              </w:rPr>
              <w:t>(ghi riêng từng khoản dưới đây)</w:t>
            </w: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keepNext/>
              <w:spacing w:before="240" w:after="60"/>
              <w:outlineLvl w:val="0"/>
              <w:rPr>
                <w:rFonts w:asciiTheme="minorHAnsi" w:hAnsiTheme="minorHAnsi" w:cstheme="minorHAnsi"/>
                <w:b/>
                <w:bCs/>
                <w:kern w:val="32"/>
                <w:sz w:val="22"/>
                <w:szCs w:val="22"/>
                <w:lang w:val="nl-NL"/>
              </w:rPr>
            </w:pPr>
          </w:p>
        </w:tc>
        <w:tc>
          <w:tcPr>
            <w:tcW w:w="3443" w:type="dxa"/>
            <w:vMerge w:val="restart"/>
            <w:tcBorders>
              <w:top w:val="single" w:sz="4" w:space="0" w:color="auto"/>
              <w:left w:val="single" w:sz="4" w:space="0" w:color="auto"/>
              <w:bottom w:val="single" w:sz="4" w:space="0" w:color="auto"/>
              <w:right w:val="single" w:sz="4" w:space="0" w:color="auto"/>
            </w:tcBorders>
          </w:tcPr>
          <w:p w:rsidR="00952002" w:rsidRPr="001719D1" w:rsidRDefault="00952002" w:rsidP="00C40AD7">
            <w:pPr>
              <w:rPr>
                <w:rFonts w:asciiTheme="minorHAnsi" w:hAnsiTheme="minorHAnsi" w:cstheme="minorHAnsi"/>
                <w:sz w:val="22"/>
                <w:szCs w:val="22"/>
                <w:lang w:val="nl-NL"/>
              </w:rPr>
            </w:pPr>
            <w:r w:rsidRPr="001719D1">
              <w:rPr>
                <w:rFonts w:asciiTheme="minorHAnsi" w:hAnsiTheme="minorHAnsi" w:cstheme="minorHAnsi"/>
                <w:sz w:val="22"/>
                <w:szCs w:val="22"/>
                <w:lang w:val="nl-NL"/>
              </w:rPr>
              <w:t>1. Công tác lắp đặt, chia ra như sau:</w:t>
            </w:r>
          </w:p>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1.1. Các hạng mục được lắp ráp</w:t>
            </w:r>
          </w:p>
          <w:p w:rsidR="00952002" w:rsidRPr="001719D1" w:rsidRDefault="00952002" w:rsidP="00083541">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1.2. Cước phí vận chuyển</w:t>
            </w:r>
          </w:p>
          <w:p w:rsidR="00952002" w:rsidRPr="001719D1" w:rsidRDefault="00952002" w:rsidP="00083541">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1.3. Thuế Hải quan và thuế khác</w:t>
            </w:r>
          </w:p>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1.4. Chi phí lắp đặt</w:t>
            </w:r>
          </w:p>
        </w:tc>
        <w:tc>
          <w:tcPr>
            <w:tcW w:w="3037" w:type="dxa"/>
            <w:tcBorders>
              <w:top w:val="single"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trHeight w:val="368"/>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037"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trHeight w:val="367"/>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037"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single"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2. Công việc phần xây dựng</w:t>
            </w:r>
          </w:p>
        </w:tc>
        <w:tc>
          <w:tcPr>
            <w:tcW w:w="3037" w:type="dxa"/>
            <w:tcBorders>
              <w:top w:val="single"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3. Trang thiết bị xây/lắp</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4. Máy móc xây/lắp</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5. Chi phí dọn dẹp vệ sinh (giới hạn)</w:t>
            </w:r>
          </w:p>
        </w:tc>
        <w:tc>
          <w:tcPr>
            <w:tcW w:w="3037"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single" w:sz="4" w:space="0" w:color="auto"/>
              <w:left w:val="single" w:sz="4" w:space="0" w:color="auto"/>
              <w:bottom w:val="dashSmallGap" w:sz="4" w:space="0" w:color="auto"/>
              <w:right w:val="single" w:sz="4" w:space="0" w:color="auto"/>
            </w:tcBorders>
          </w:tcPr>
          <w:p w:rsidR="00952002" w:rsidRPr="001719D1" w:rsidRDefault="001719D1"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-1897380</wp:posOffset>
                      </wp:positionH>
                      <wp:positionV relativeFrom="paragraph">
                        <wp:posOffset>3175</wp:posOffset>
                      </wp:positionV>
                      <wp:extent cx="1828800" cy="0"/>
                      <wp:effectExtent l="7620" t="8890" r="11430"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A537"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25pt" to="-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2tEwIAACkEAAAOAAAAZHJzL2Uyb0RvYy54bWysU02P2jAQvVfqf7Byh3w00B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"/>
                  </w:pict>
                </mc:Fallback>
              </mc:AlternateContent>
            </w:r>
            <w:r w:rsidR="00952002" w:rsidRPr="001719D1">
              <w:rPr>
                <w:rFonts w:asciiTheme="minorHAnsi" w:hAnsiTheme="minorHAnsi" w:cstheme="minorHAnsi"/>
                <w:sz w:val="22"/>
                <w:szCs w:val="22"/>
                <w:lang w:val="nl-NL"/>
              </w:rPr>
              <w:t>6. Tài sản nằm trên đất của Chủ đầu tư hay khu vực công trường, thuộc quyền sở hữu, quản lý, kiểm soát, coi sóc (Giới hạn bồi thường - xem khoản 3.4 Điều 9 của Quy tắc bảo hiểm lắp đặt)</w:t>
            </w:r>
          </w:p>
        </w:tc>
        <w:tc>
          <w:tcPr>
            <w:tcW w:w="3037" w:type="dxa"/>
            <w:tcBorders>
              <w:top w:val="single"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Tổng số tiền được bảo hiểm theo phần I</w:t>
            </w:r>
          </w:p>
        </w:tc>
        <w:tc>
          <w:tcPr>
            <w:tcW w:w="3037"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6480" w:type="dxa"/>
            <w:gridSpan w:val="2"/>
            <w:tcBorders>
              <w:top w:val="single"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Ghi rõ giới hạn yêu cầu bồi thường trong các trường hợp xảy ra hiểm </w:t>
            </w:r>
            <w:r w:rsidR="00B94E00" w:rsidRPr="001719D1">
              <w:rPr>
                <w:rFonts w:asciiTheme="minorHAnsi" w:hAnsiTheme="minorHAnsi" w:cstheme="minorHAnsi"/>
                <w:sz w:val="22"/>
                <w:szCs w:val="22"/>
                <w:lang w:val="nl-NL"/>
              </w:rPr>
              <w:t>họa</w:t>
            </w:r>
            <w:r w:rsidRPr="001719D1">
              <w:rPr>
                <w:rFonts w:asciiTheme="minorHAnsi" w:hAnsiTheme="minorHAnsi" w:cstheme="minorHAnsi"/>
                <w:sz w:val="22"/>
                <w:szCs w:val="22"/>
                <w:lang w:val="nl-NL"/>
              </w:rPr>
              <w:t xml:space="preserve"> sau:</w:t>
            </w:r>
          </w:p>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Các rủi ro đặc biệt được bảo hiểm</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center"/>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Giới hạn trách nhiệm </w:t>
            </w:r>
            <w:r w:rsidRPr="001719D1">
              <w:rPr>
                <w:rFonts w:asciiTheme="minorHAnsi" w:hAnsiTheme="minorHAnsi" w:cstheme="minorHAnsi"/>
                <w:sz w:val="22"/>
                <w:szCs w:val="22"/>
                <w:vertAlign w:val="superscript"/>
                <w:lang w:val="nl-NL"/>
              </w:rPr>
              <w:t>(1)</w:t>
            </w: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Động đất, núi lửa, sóng thần</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Bão, lốc, lũ, lụt, đất lở</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val="restart"/>
            <w:tcBorders>
              <w:top w:val="single" w:sz="4" w:space="0" w:color="auto"/>
              <w:left w:val="single" w:sz="4" w:space="0" w:color="auto"/>
              <w:right w:val="single" w:sz="4" w:space="0" w:color="auto"/>
            </w:tcBorders>
          </w:tcPr>
          <w:p w:rsidR="00952002" w:rsidRPr="001719D1" w:rsidRDefault="00AF5ED3" w:rsidP="00AF5ED3">
            <w:pPr>
              <w:spacing w:before="50" w:after="50"/>
              <w:ind w:left="56"/>
              <w:rPr>
                <w:rFonts w:asciiTheme="minorHAnsi" w:hAnsiTheme="minorHAnsi" w:cstheme="minorHAnsi"/>
                <w:b/>
                <w:bCs/>
                <w:sz w:val="22"/>
                <w:szCs w:val="22"/>
                <w:lang w:val="nl-NL"/>
              </w:rPr>
            </w:pPr>
            <w:r w:rsidRPr="001719D1">
              <w:rPr>
                <w:rFonts w:asciiTheme="minorHAnsi" w:hAnsiTheme="minorHAnsi" w:cstheme="minorHAnsi"/>
                <w:b/>
                <w:bCs/>
                <w:kern w:val="32"/>
                <w:sz w:val="22"/>
                <w:szCs w:val="22"/>
                <w:lang w:val="nl-NL"/>
              </w:rPr>
              <w:t xml:space="preserve">Phần II - Trách nhiệm </w:t>
            </w:r>
            <w:r w:rsidR="00952002" w:rsidRPr="001719D1">
              <w:rPr>
                <w:rFonts w:asciiTheme="minorHAnsi" w:hAnsiTheme="minorHAnsi" w:cstheme="minorHAnsi"/>
                <w:b/>
                <w:bCs/>
                <w:kern w:val="32"/>
                <w:sz w:val="22"/>
                <w:szCs w:val="22"/>
                <w:lang w:val="nl-NL"/>
              </w:rPr>
              <w:t xml:space="preserve">đối </w:t>
            </w:r>
            <w:r w:rsidR="00952002" w:rsidRPr="001719D1">
              <w:rPr>
                <w:rFonts w:asciiTheme="minorHAnsi" w:hAnsiTheme="minorHAnsi" w:cstheme="minorHAnsi"/>
                <w:b/>
                <w:bCs/>
                <w:sz w:val="22"/>
                <w:szCs w:val="22"/>
                <w:lang w:val="nl-NL"/>
              </w:rPr>
              <w:t>với người thứ ba</w:t>
            </w:r>
          </w:p>
        </w:tc>
        <w:tc>
          <w:tcPr>
            <w:tcW w:w="3443"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Đối tượng được bảo hiểm</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center"/>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Giới hạn trách nhiệm </w:t>
            </w:r>
            <w:r w:rsidRPr="001719D1">
              <w:rPr>
                <w:rFonts w:asciiTheme="minorHAnsi" w:hAnsiTheme="minorHAnsi" w:cstheme="minorHAnsi"/>
                <w:sz w:val="22"/>
                <w:szCs w:val="22"/>
                <w:vertAlign w:val="superscript"/>
                <w:lang w:val="nl-NL"/>
              </w:rPr>
              <w:t>(2)</w:t>
            </w:r>
          </w:p>
        </w:tc>
      </w:tr>
      <w:tr w:rsidR="0095200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vMerge w:val="restart"/>
            <w:tcBorders>
              <w:top w:val="dashSmallGap" w:sz="4" w:space="0" w:color="auto"/>
              <w:left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1. Thương tật</w:t>
            </w:r>
          </w:p>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 </w:t>
            </w:r>
            <w:r w:rsidRPr="001719D1">
              <w:rPr>
                <w:rFonts w:asciiTheme="minorHAnsi" w:hAnsiTheme="minorHAnsi" w:cstheme="minorHAnsi"/>
                <w:sz w:val="22"/>
                <w:szCs w:val="22"/>
                <w:lang w:val="nl-NL"/>
              </w:rPr>
              <w:tab/>
              <w:t>1.1. Cho mỗi người</w:t>
            </w:r>
          </w:p>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ab/>
              <w:t>1.2. Tổng số</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trHeight w:val="323"/>
          <w:jc w:val="center"/>
        </w:trPr>
        <w:tc>
          <w:tcPr>
            <w:tcW w:w="2880" w:type="dxa"/>
            <w:vMerge/>
            <w:tcBorders>
              <w:left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b/>
                <w:bCs/>
                <w:sz w:val="22"/>
                <w:szCs w:val="22"/>
                <w:lang w:val="nl-NL"/>
              </w:rPr>
            </w:pPr>
          </w:p>
        </w:tc>
        <w:tc>
          <w:tcPr>
            <w:tcW w:w="3443" w:type="dxa"/>
            <w:vMerge/>
            <w:tcBorders>
              <w:left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trHeight w:val="322"/>
          <w:jc w:val="center"/>
        </w:trPr>
        <w:tc>
          <w:tcPr>
            <w:tcW w:w="2880" w:type="dxa"/>
            <w:vMerge/>
            <w:tcBorders>
              <w:left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b/>
                <w:bCs/>
                <w:sz w:val="22"/>
                <w:szCs w:val="22"/>
                <w:lang w:val="nl-NL"/>
              </w:rPr>
            </w:pPr>
          </w:p>
        </w:tc>
        <w:tc>
          <w:tcPr>
            <w:tcW w:w="3443" w:type="dxa"/>
            <w:vMerge/>
            <w:tcBorders>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2. Thiệt hại tài sản</w:t>
            </w:r>
          </w:p>
        </w:tc>
        <w:tc>
          <w:tcPr>
            <w:tcW w:w="3037" w:type="dxa"/>
            <w:tcBorders>
              <w:top w:val="dashSmallGap" w:sz="4" w:space="0" w:color="auto"/>
              <w:left w:val="single" w:sz="4" w:space="0" w:color="auto"/>
              <w:bottom w:val="dashSmallGap"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r w:rsidR="00952002" w:rsidRPr="001719D1">
        <w:tblPrEx>
          <w:tblCellMar>
            <w:top w:w="0" w:type="dxa"/>
            <w:bottom w:w="0" w:type="dxa"/>
          </w:tblCellMar>
        </w:tblPrEx>
        <w:trPr>
          <w:cantSplit/>
          <w:jc w:val="center"/>
        </w:trPr>
        <w:tc>
          <w:tcPr>
            <w:tcW w:w="2880" w:type="dxa"/>
            <w:vMerge/>
            <w:tcBorders>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c>
          <w:tcPr>
            <w:tcW w:w="3443"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3. Trường hợp yêu cầu giới hạn trách nhiệm hỗn hợp</w:t>
            </w:r>
          </w:p>
        </w:tc>
        <w:tc>
          <w:tcPr>
            <w:tcW w:w="3037" w:type="dxa"/>
            <w:tcBorders>
              <w:top w:val="dashSmallGap" w:sz="4" w:space="0" w:color="auto"/>
              <w:left w:val="single" w:sz="4" w:space="0" w:color="auto"/>
              <w:bottom w:val="single" w:sz="4" w:space="0" w:color="auto"/>
              <w:right w:val="single" w:sz="4" w:space="0" w:color="auto"/>
            </w:tcBorders>
          </w:tcPr>
          <w:p w:rsidR="00952002" w:rsidRPr="001719D1" w:rsidRDefault="00952002" w:rsidP="00C40AD7">
            <w:pPr>
              <w:spacing w:before="50" w:after="50"/>
              <w:jc w:val="both"/>
              <w:rPr>
                <w:rFonts w:asciiTheme="minorHAnsi" w:hAnsiTheme="minorHAnsi" w:cstheme="minorHAnsi"/>
                <w:sz w:val="22"/>
                <w:szCs w:val="22"/>
                <w:lang w:val="nl-NL"/>
              </w:rPr>
            </w:pPr>
          </w:p>
        </w:tc>
      </w:tr>
    </w:tbl>
    <w:p w:rsidR="00C40AD7" w:rsidRPr="001719D1" w:rsidRDefault="00C40AD7" w:rsidP="00C40AD7">
      <w:pPr>
        <w:ind w:left="2127"/>
        <w:jc w:val="both"/>
        <w:rPr>
          <w:rFonts w:asciiTheme="minorHAnsi" w:hAnsiTheme="minorHAnsi" w:cstheme="minorHAnsi"/>
          <w:i/>
          <w:iCs/>
          <w:sz w:val="12"/>
          <w:szCs w:val="22"/>
          <w:lang w:val="nl-NL"/>
        </w:rPr>
      </w:pPr>
    </w:p>
    <w:p w:rsidR="00C40AD7" w:rsidRPr="001719D1" w:rsidRDefault="00C40AD7" w:rsidP="00C40AD7">
      <w:pPr>
        <w:jc w:val="both"/>
        <w:rPr>
          <w:rFonts w:asciiTheme="minorHAnsi" w:hAnsiTheme="minorHAnsi" w:cstheme="minorHAnsi"/>
          <w:iCs/>
          <w:sz w:val="20"/>
          <w:szCs w:val="22"/>
          <w:lang w:val="nl-NL"/>
        </w:rPr>
      </w:pPr>
      <w:r w:rsidRPr="001719D1">
        <w:rPr>
          <w:rFonts w:asciiTheme="minorHAnsi" w:hAnsiTheme="minorHAnsi" w:cstheme="minorHAnsi"/>
          <w:iCs/>
          <w:sz w:val="20"/>
          <w:szCs w:val="22"/>
          <w:vertAlign w:val="superscript"/>
          <w:lang w:val="nl-NL"/>
        </w:rPr>
        <w:t>(1)</w:t>
      </w:r>
      <w:r w:rsidRPr="001719D1">
        <w:rPr>
          <w:rFonts w:asciiTheme="minorHAnsi" w:hAnsiTheme="minorHAnsi" w:cstheme="minorHAnsi"/>
          <w:iCs/>
          <w:sz w:val="20"/>
          <w:szCs w:val="22"/>
          <w:lang w:val="nl-NL"/>
        </w:rPr>
        <w:t xml:space="preserve"> Giới hạn trách nhiệm liên quan đến mỗi và mọi tổn thất và/hoặc một loạt các tổn thất nhưng phát sinh từ một sự cố</w:t>
      </w:r>
    </w:p>
    <w:p w:rsidR="00C40AD7" w:rsidRPr="001719D1" w:rsidRDefault="00C40AD7" w:rsidP="00C40AD7">
      <w:pPr>
        <w:jc w:val="both"/>
        <w:rPr>
          <w:rFonts w:asciiTheme="minorHAnsi" w:hAnsiTheme="minorHAnsi" w:cstheme="minorHAnsi"/>
          <w:iCs/>
          <w:sz w:val="20"/>
          <w:szCs w:val="22"/>
          <w:lang w:val="nl-NL"/>
        </w:rPr>
      </w:pPr>
      <w:r w:rsidRPr="001719D1">
        <w:rPr>
          <w:rFonts w:asciiTheme="minorHAnsi" w:hAnsiTheme="minorHAnsi" w:cstheme="minorHAnsi"/>
          <w:iCs/>
          <w:sz w:val="20"/>
          <w:szCs w:val="22"/>
          <w:vertAlign w:val="superscript"/>
          <w:lang w:val="nl-NL"/>
        </w:rPr>
        <w:t>(2)</w:t>
      </w:r>
      <w:r w:rsidRPr="001719D1">
        <w:rPr>
          <w:rFonts w:asciiTheme="minorHAnsi" w:hAnsiTheme="minorHAnsi" w:cstheme="minorHAnsi"/>
          <w:iCs/>
          <w:sz w:val="20"/>
          <w:szCs w:val="22"/>
          <w:lang w:val="nl-NL"/>
        </w:rPr>
        <w:t xml:space="preserve"> Giới hạn trách nhiệm liên quan đến một hay một loạt tai nạn nhưng phát sinh từ một sự cố.</w:t>
      </w:r>
    </w:p>
    <w:p w:rsidR="00C40AD7" w:rsidRPr="001719D1" w:rsidRDefault="00C40AD7" w:rsidP="00C40AD7">
      <w:pPr>
        <w:jc w:val="both"/>
        <w:rPr>
          <w:rFonts w:asciiTheme="minorHAnsi" w:hAnsiTheme="minorHAnsi" w:cstheme="minorHAnsi"/>
          <w:sz w:val="22"/>
          <w:szCs w:val="22"/>
          <w:lang w:val="nl-NL"/>
        </w:rPr>
      </w:pPr>
    </w:p>
    <w:p w:rsidR="00C40AD7" w:rsidRPr="001719D1" w:rsidRDefault="00C40AD7" w:rsidP="00C40AD7">
      <w:pPr>
        <w:jc w:val="both"/>
        <w:rPr>
          <w:rFonts w:asciiTheme="minorHAnsi" w:hAnsiTheme="minorHAnsi" w:cstheme="minorHAnsi"/>
          <w:i/>
          <w:sz w:val="20"/>
          <w:szCs w:val="22"/>
          <w:lang w:val="nl-NL"/>
        </w:rPr>
      </w:pPr>
      <w:r w:rsidRPr="001719D1">
        <w:rPr>
          <w:rFonts w:asciiTheme="minorHAnsi" w:hAnsiTheme="minorHAnsi" w:cstheme="minorHAnsi"/>
          <w:i/>
          <w:sz w:val="20"/>
          <w:szCs w:val="22"/>
          <w:lang w:val="nl-NL"/>
        </w:rPr>
        <w:t xml:space="preserve">Chúng tôi xin cam kết rằng, lời kê khai trong Giấy yêu cầu bảo hiểm này là đầy đủ và trung thực mà chúng tôi có được. Chúng tôi cũng xin </w:t>
      </w:r>
      <w:r w:rsidR="0048620E" w:rsidRPr="001719D1">
        <w:rPr>
          <w:rFonts w:asciiTheme="minorHAnsi" w:hAnsiTheme="minorHAnsi" w:cstheme="minorHAnsi"/>
          <w:i/>
          <w:sz w:val="20"/>
          <w:szCs w:val="22"/>
          <w:lang w:val="nl-NL"/>
        </w:rPr>
        <w:t>thỏa</w:t>
      </w:r>
      <w:r w:rsidRPr="001719D1">
        <w:rPr>
          <w:rFonts w:asciiTheme="minorHAnsi" w:hAnsiTheme="minorHAnsi" w:cstheme="minorHAnsi"/>
          <w:i/>
          <w:sz w:val="20"/>
          <w:szCs w:val="22"/>
          <w:lang w:val="nl-NL"/>
        </w:rPr>
        <w:t xml:space="preserve"> thuận rằng, Giấy yêu cầu bảo hiểm này là cơ sở đồng thời là bộ phận không tách rời của hợp đồng bảo hiểm được cấp liên quan tới các rủi ro trên. Chúng tôi hiểu và </w:t>
      </w:r>
      <w:r w:rsidR="0048620E" w:rsidRPr="001719D1">
        <w:rPr>
          <w:rFonts w:asciiTheme="minorHAnsi" w:hAnsiTheme="minorHAnsi" w:cstheme="minorHAnsi"/>
          <w:i/>
          <w:sz w:val="20"/>
          <w:szCs w:val="22"/>
          <w:lang w:val="nl-NL"/>
        </w:rPr>
        <w:t>thỏa</w:t>
      </w:r>
      <w:r w:rsidRPr="001719D1">
        <w:rPr>
          <w:rFonts w:asciiTheme="minorHAnsi" w:hAnsiTheme="minorHAnsi" w:cstheme="minorHAnsi"/>
          <w:i/>
          <w:sz w:val="20"/>
          <w:szCs w:val="22"/>
          <w:lang w:val="nl-NL"/>
        </w:rPr>
        <w:t xml:space="preserve"> thuận rằng, doanh nghiệp bảo hiểm chỉ chịu trách nhiệm phù hợp với những điều khoản của hợp đồng bảo hiểm và chúng tôi (Người được bảo hiểm), dưới bất kỳ hình thức nào, cũng không đưa ra bất kỳ khiếu nại nào khác. Doanh nghiệp bảo hiểm tiếp nhận các thông tin trên hoàn toàn tin tưởng.</w:t>
      </w:r>
    </w:p>
    <w:p w:rsidR="00C40AD7" w:rsidRPr="001719D1" w:rsidRDefault="00C40AD7" w:rsidP="00C40AD7">
      <w:pPr>
        <w:jc w:val="both"/>
        <w:rPr>
          <w:rFonts w:asciiTheme="minorHAnsi" w:hAnsiTheme="minorHAnsi" w:cstheme="minorHAnsi"/>
          <w:sz w:val="22"/>
          <w:szCs w:val="22"/>
          <w:lang w:val="nl-NL"/>
        </w:rPr>
      </w:pPr>
    </w:p>
    <w:p w:rsidR="00C40AD7" w:rsidRPr="001719D1" w:rsidRDefault="00C40AD7" w:rsidP="00C40AD7">
      <w:pPr>
        <w:jc w:val="both"/>
        <w:rPr>
          <w:rFonts w:asciiTheme="minorHAnsi" w:hAnsiTheme="minorHAnsi" w:cstheme="minorHAnsi"/>
          <w:sz w:val="22"/>
          <w:szCs w:val="22"/>
          <w:lang w:val="nl-NL"/>
        </w:rPr>
      </w:pPr>
      <w:r w:rsidRPr="001719D1">
        <w:rPr>
          <w:rFonts w:asciiTheme="minorHAnsi" w:hAnsiTheme="minorHAnsi" w:cstheme="minorHAnsi"/>
          <w:sz w:val="22"/>
          <w:szCs w:val="22"/>
          <w:lang w:val="nl-NL"/>
        </w:rPr>
        <w:t xml:space="preserve">Khai tại ...................................................... ngày........... tháng............ năm </w:t>
      </w:r>
    </w:p>
    <w:p w:rsidR="00C40AD7" w:rsidRPr="001719D1" w:rsidRDefault="00C40AD7" w:rsidP="00C40AD7">
      <w:pPr>
        <w:rPr>
          <w:rFonts w:asciiTheme="minorHAnsi" w:hAnsiTheme="minorHAnsi" w:cstheme="minorHAnsi"/>
          <w:b/>
          <w:bCs/>
          <w:sz w:val="22"/>
          <w:szCs w:val="22"/>
          <w:lang w:val="nl-NL"/>
        </w:rPr>
      </w:pPr>
      <w:r w:rsidRPr="001719D1">
        <w:rPr>
          <w:rFonts w:asciiTheme="minorHAnsi" w:hAnsiTheme="minorHAnsi" w:cstheme="minorHAnsi"/>
          <w:b/>
          <w:bCs/>
          <w:sz w:val="22"/>
          <w:szCs w:val="22"/>
          <w:lang w:val="nl-NL"/>
        </w:rPr>
        <w:tab/>
        <w:t xml:space="preserve">   Người yêu cầu</w:t>
      </w:r>
    </w:p>
    <w:p w:rsidR="00906366" w:rsidRPr="001719D1" w:rsidRDefault="00C40AD7" w:rsidP="00C40AD7">
      <w:pPr>
        <w:rPr>
          <w:rFonts w:asciiTheme="minorHAnsi" w:hAnsiTheme="minorHAnsi" w:cstheme="minorHAnsi"/>
          <w:i/>
          <w:sz w:val="20"/>
          <w:szCs w:val="22"/>
        </w:rPr>
      </w:pPr>
      <w:r w:rsidRPr="001719D1">
        <w:rPr>
          <w:rFonts w:asciiTheme="minorHAnsi" w:hAnsiTheme="minorHAnsi" w:cstheme="minorHAnsi"/>
          <w:i/>
          <w:sz w:val="20"/>
          <w:szCs w:val="22"/>
          <w:lang w:val="nl-NL"/>
        </w:rPr>
        <w:t xml:space="preserve"> </w:t>
      </w:r>
      <w:r w:rsidRPr="001719D1">
        <w:rPr>
          <w:rFonts w:asciiTheme="minorHAnsi" w:hAnsiTheme="minorHAnsi" w:cstheme="minorHAnsi"/>
          <w:i/>
          <w:sz w:val="20"/>
          <w:szCs w:val="22"/>
          <w:lang w:val="nl-NL"/>
        </w:rPr>
        <w:tab/>
      </w:r>
      <w:r w:rsidR="009945A8" w:rsidRPr="001719D1">
        <w:rPr>
          <w:rFonts w:asciiTheme="minorHAnsi" w:hAnsiTheme="minorHAnsi" w:cstheme="minorHAnsi"/>
          <w:i/>
          <w:sz w:val="20"/>
          <w:szCs w:val="22"/>
          <w:lang w:val="nl-NL"/>
        </w:rPr>
        <w:t xml:space="preserve">  </w:t>
      </w:r>
      <w:r w:rsidRPr="001719D1">
        <w:rPr>
          <w:rFonts w:asciiTheme="minorHAnsi" w:hAnsiTheme="minorHAnsi" w:cstheme="minorHAnsi"/>
          <w:i/>
          <w:sz w:val="20"/>
          <w:szCs w:val="22"/>
          <w:lang w:val="nl-NL"/>
        </w:rPr>
        <w:t>(ký tên, đóng dấu)</w:t>
      </w:r>
    </w:p>
    <w:sectPr w:rsidR="00906366" w:rsidRPr="001719D1" w:rsidSect="00E503F0">
      <w:footerReference w:type="default" r:id="rId6"/>
      <w:type w:val="continuous"/>
      <w:pgSz w:w="11907" w:h="16840" w:code="9"/>
      <w:pgMar w:top="1134" w:right="850" w:bottom="567" w:left="141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D2" w:rsidRDefault="00FE61D2">
      <w:r>
        <w:separator/>
      </w:r>
    </w:p>
  </w:endnote>
  <w:endnote w:type="continuationSeparator" w:id="0">
    <w:p w:rsidR="00FE61D2" w:rsidRDefault="00FE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1E" w:rsidRDefault="0068691E" w:rsidP="00AD0680">
    <w:pPr>
      <w:pStyle w:val="Footer"/>
      <w:rPr>
        <w:rFonts w:ascii="Tahoma" w:hAnsi="Tahoma" w:cs="Tahoma"/>
        <w:sz w:val="20"/>
        <w:szCs w:val="20"/>
      </w:rPr>
    </w:pPr>
  </w:p>
  <w:p w:rsidR="000078C6" w:rsidRPr="003144DF" w:rsidRDefault="000078C6" w:rsidP="007358CF">
    <w:pPr>
      <w:pStyle w:val="Footer"/>
      <w:tabs>
        <w:tab w:val="clear" w:pos="8640"/>
        <w:tab w:val="right" w:pos="9356"/>
      </w:tabs>
      <w:rPr>
        <w:rFonts w:ascii="Tahoma" w:hAnsi="Tahoma" w:cs="Tahoma"/>
        <w:i/>
        <w:sz w:val="20"/>
        <w:szCs w:val="20"/>
      </w:rPr>
    </w:pPr>
    <w:r w:rsidRPr="003144DF">
      <w:rPr>
        <w:rFonts w:ascii="Tahoma" w:hAnsi="Tahoma" w:cs="Tahoma"/>
        <w:i/>
        <w:sz w:val="20"/>
        <w:szCs w:val="20"/>
      </w:rPr>
      <w:t>Giấy yêu cầu bảo hiểm lắp đặt</w:t>
    </w:r>
    <w:r w:rsidRPr="003144DF">
      <w:rPr>
        <w:rFonts w:ascii="Tahoma" w:hAnsi="Tahoma" w:cs="Tahoma"/>
        <w:i/>
        <w:sz w:val="20"/>
        <w:szCs w:val="20"/>
      </w:rPr>
      <w:tab/>
    </w:r>
    <w:r w:rsidRPr="003144DF">
      <w:rPr>
        <w:rFonts w:ascii="Tahoma" w:hAnsi="Tahoma" w:cs="Tahoma"/>
        <w:i/>
        <w:sz w:val="20"/>
        <w:szCs w:val="20"/>
      </w:rPr>
      <w:tab/>
    </w:r>
    <w:r w:rsidRPr="003144DF">
      <w:rPr>
        <w:rStyle w:val="PageNumber"/>
        <w:rFonts w:ascii="Tahoma" w:hAnsi="Tahoma" w:cs="Tahoma"/>
        <w:i/>
        <w:sz w:val="20"/>
        <w:szCs w:val="20"/>
      </w:rPr>
      <w:fldChar w:fldCharType="begin"/>
    </w:r>
    <w:r w:rsidRPr="003144DF">
      <w:rPr>
        <w:rStyle w:val="PageNumber"/>
        <w:rFonts w:ascii="Tahoma" w:hAnsi="Tahoma" w:cs="Tahoma"/>
        <w:i/>
        <w:sz w:val="20"/>
        <w:szCs w:val="20"/>
      </w:rPr>
      <w:instrText xml:space="preserve"> PAGE </w:instrText>
    </w:r>
    <w:r w:rsidRPr="003144DF">
      <w:rPr>
        <w:rStyle w:val="PageNumber"/>
        <w:rFonts w:ascii="Tahoma" w:hAnsi="Tahoma" w:cs="Tahoma"/>
        <w:i/>
        <w:sz w:val="20"/>
        <w:szCs w:val="20"/>
      </w:rPr>
      <w:fldChar w:fldCharType="separate"/>
    </w:r>
    <w:r w:rsidR="001719D1">
      <w:rPr>
        <w:rStyle w:val="PageNumber"/>
        <w:rFonts w:ascii="Tahoma" w:hAnsi="Tahoma" w:cs="Tahoma"/>
        <w:i/>
        <w:noProof/>
        <w:sz w:val="20"/>
        <w:szCs w:val="20"/>
      </w:rPr>
      <w:t>1</w:t>
    </w:r>
    <w:r w:rsidRPr="003144DF">
      <w:rPr>
        <w:rStyle w:val="PageNumber"/>
        <w:rFonts w:ascii="Tahoma" w:hAnsi="Tahoma" w:cs="Tahoma"/>
        <w:i/>
        <w:sz w:val="20"/>
        <w:szCs w:val="20"/>
      </w:rPr>
      <w:fldChar w:fldCharType="end"/>
    </w:r>
    <w:r w:rsidR="00FC300F" w:rsidRPr="003144DF">
      <w:rPr>
        <w:rStyle w:val="PageNumber"/>
        <w:rFonts w:ascii="Tahoma" w:hAnsi="Tahoma" w:cs="Tahoma"/>
        <w:i/>
        <w:sz w:val="20"/>
        <w:szCs w:val="20"/>
      </w:rPr>
      <w:t>/</w:t>
    </w:r>
    <w:r w:rsidR="00FC300F" w:rsidRPr="003144DF">
      <w:rPr>
        <w:rStyle w:val="PageNumber"/>
        <w:rFonts w:ascii="Tahoma" w:hAnsi="Tahoma" w:cs="Tahoma"/>
        <w:i/>
        <w:sz w:val="20"/>
        <w:szCs w:val="20"/>
      </w:rPr>
      <w:fldChar w:fldCharType="begin"/>
    </w:r>
    <w:r w:rsidR="00FC300F" w:rsidRPr="003144DF">
      <w:rPr>
        <w:rStyle w:val="PageNumber"/>
        <w:rFonts w:ascii="Tahoma" w:hAnsi="Tahoma" w:cs="Tahoma"/>
        <w:i/>
        <w:sz w:val="20"/>
        <w:szCs w:val="20"/>
      </w:rPr>
      <w:instrText xml:space="preserve"> NUMPAGES </w:instrText>
    </w:r>
    <w:r w:rsidR="00FC300F" w:rsidRPr="003144DF">
      <w:rPr>
        <w:rStyle w:val="PageNumber"/>
        <w:rFonts w:ascii="Tahoma" w:hAnsi="Tahoma" w:cs="Tahoma"/>
        <w:i/>
        <w:sz w:val="20"/>
        <w:szCs w:val="20"/>
      </w:rPr>
      <w:fldChar w:fldCharType="separate"/>
    </w:r>
    <w:r w:rsidR="001719D1">
      <w:rPr>
        <w:rStyle w:val="PageNumber"/>
        <w:rFonts w:ascii="Tahoma" w:hAnsi="Tahoma" w:cs="Tahoma"/>
        <w:i/>
        <w:noProof/>
        <w:sz w:val="20"/>
        <w:szCs w:val="20"/>
      </w:rPr>
      <w:t>5</w:t>
    </w:r>
    <w:r w:rsidR="00FC300F" w:rsidRPr="003144DF">
      <w:rPr>
        <w:rStyle w:val="PageNumber"/>
        <w:rFonts w:ascii="Tahoma" w:hAnsi="Tahoma" w:cs="Tahoma"/>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D2" w:rsidRDefault="00FE61D2">
      <w:r>
        <w:separator/>
      </w:r>
    </w:p>
  </w:footnote>
  <w:footnote w:type="continuationSeparator" w:id="0">
    <w:p w:rsidR="00FE61D2" w:rsidRDefault="00FE6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D1"/>
    <w:rsid w:val="00006950"/>
    <w:rsid w:val="000078C6"/>
    <w:rsid w:val="00016220"/>
    <w:rsid w:val="00054DA2"/>
    <w:rsid w:val="00062786"/>
    <w:rsid w:val="000756A9"/>
    <w:rsid w:val="00083541"/>
    <w:rsid w:val="000E3DAC"/>
    <w:rsid w:val="000F2D50"/>
    <w:rsid w:val="00104402"/>
    <w:rsid w:val="00111FEB"/>
    <w:rsid w:val="00143B12"/>
    <w:rsid w:val="0015011C"/>
    <w:rsid w:val="00153DCB"/>
    <w:rsid w:val="001719D1"/>
    <w:rsid w:val="001C6C7C"/>
    <w:rsid w:val="001D3226"/>
    <w:rsid w:val="0020358D"/>
    <w:rsid w:val="00213DBA"/>
    <w:rsid w:val="00230F04"/>
    <w:rsid w:val="00243289"/>
    <w:rsid w:val="00256C1B"/>
    <w:rsid w:val="00265CCF"/>
    <w:rsid w:val="00267490"/>
    <w:rsid w:val="00271B0F"/>
    <w:rsid w:val="00286E30"/>
    <w:rsid w:val="00295137"/>
    <w:rsid w:val="002D633C"/>
    <w:rsid w:val="002F2EA9"/>
    <w:rsid w:val="002F66CD"/>
    <w:rsid w:val="00314053"/>
    <w:rsid w:val="003144DF"/>
    <w:rsid w:val="003405CB"/>
    <w:rsid w:val="00376BFC"/>
    <w:rsid w:val="00392AD9"/>
    <w:rsid w:val="003A0695"/>
    <w:rsid w:val="003A119F"/>
    <w:rsid w:val="003B12B3"/>
    <w:rsid w:val="003B2329"/>
    <w:rsid w:val="003B2C9F"/>
    <w:rsid w:val="003B4EBA"/>
    <w:rsid w:val="003D12CA"/>
    <w:rsid w:val="003F4D21"/>
    <w:rsid w:val="00402989"/>
    <w:rsid w:val="00402C6B"/>
    <w:rsid w:val="0043029F"/>
    <w:rsid w:val="00456D2D"/>
    <w:rsid w:val="004641CF"/>
    <w:rsid w:val="004714D7"/>
    <w:rsid w:val="004778F9"/>
    <w:rsid w:val="004812C4"/>
    <w:rsid w:val="0048620E"/>
    <w:rsid w:val="004A3369"/>
    <w:rsid w:val="004A7A36"/>
    <w:rsid w:val="004E3683"/>
    <w:rsid w:val="004F793C"/>
    <w:rsid w:val="00510B62"/>
    <w:rsid w:val="005169E0"/>
    <w:rsid w:val="00523FB5"/>
    <w:rsid w:val="0053287A"/>
    <w:rsid w:val="005420E7"/>
    <w:rsid w:val="005515CE"/>
    <w:rsid w:val="00572C85"/>
    <w:rsid w:val="00592871"/>
    <w:rsid w:val="005B1903"/>
    <w:rsid w:val="005D2ACA"/>
    <w:rsid w:val="005E6559"/>
    <w:rsid w:val="00615BCD"/>
    <w:rsid w:val="00632952"/>
    <w:rsid w:val="006658ED"/>
    <w:rsid w:val="00666133"/>
    <w:rsid w:val="00667159"/>
    <w:rsid w:val="0068691E"/>
    <w:rsid w:val="0069157C"/>
    <w:rsid w:val="006E2C4D"/>
    <w:rsid w:val="0070726B"/>
    <w:rsid w:val="0071440B"/>
    <w:rsid w:val="00730AC8"/>
    <w:rsid w:val="007358CF"/>
    <w:rsid w:val="00745CA2"/>
    <w:rsid w:val="00747FA1"/>
    <w:rsid w:val="007534C0"/>
    <w:rsid w:val="007B17CE"/>
    <w:rsid w:val="007C26AF"/>
    <w:rsid w:val="007D3322"/>
    <w:rsid w:val="007D3D10"/>
    <w:rsid w:val="007E52CD"/>
    <w:rsid w:val="00803425"/>
    <w:rsid w:val="00811421"/>
    <w:rsid w:val="0081243F"/>
    <w:rsid w:val="0082385C"/>
    <w:rsid w:val="00823EDB"/>
    <w:rsid w:val="00850C6A"/>
    <w:rsid w:val="0086129E"/>
    <w:rsid w:val="008616B0"/>
    <w:rsid w:val="0086489A"/>
    <w:rsid w:val="0088761E"/>
    <w:rsid w:val="008B3BA0"/>
    <w:rsid w:val="008E0316"/>
    <w:rsid w:val="008E05E4"/>
    <w:rsid w:val="008E3B77"/>
    <w:rsid w:val="008F7CAF"/>
    <w:rsid w:val="00903CFF"/>
    <w:rsid w:val="00906366"/>
    <w:rsid w:val="00922414"/>
    <w:rsid w:val="00927A26"/>
    <w:rsid w:val="00951A88"/>
    <w:rsid w:val="00952002"/>
    <w:rsid w:val="00955E7D"/>
    <w:rsid w:val="00960212"/>
    <w:rsid w:val="00963833"/>
    <w:rsid w:val="009735F7"/>
    <w:rsid w:val="00981E5C"/>
    <w:rsid w:val="00987631"/>
    <w:rsid w:val="009945A8"/>
    <w:rsid w:val="00A01A4D"/>
    <w:rsid w:val="00A0751D"/>
    <w:rsid w:val="00A12C8E"/>
    <w:rsid w:val="00A14859"/>
    <w:rsid w:val="00A313B6"/>
    <w:rsid w:val="00A3626B"/>
    <w:rsid w:val="00A45D76"/>
    <w:rsid w:val="00A644C5"/>
    <w:rsid w:val="00A67540"/>
    <w:rsid w:val="00A86FCA"/>
    <w:rsid w:val="00A954B6"/>
    <w:rsid w:val="00A955E4"/>
    <w:rsid w:val="00AD0680"/>
    <w:rsid w:val="00AD5F1B"/>
    <w:rsid w:val="00AF5ED3"/>
    <w:rsid w:val="00B038AB"/>
    <w:rsid w:val="00B341BF"/>
    <w:rsid w:val="00B933E8"/>
    <w:rsid w:val="00B94BBB"/>
    <w:rsid w:val="00B94E00"/>
    <w:rsid w:val="00B96AC7"/>
    <w:rsid w:val="00BF2689"/>
    <w:rsid w:val="00C0323C"/>
    <w:rsid w:val="00C0426C"/>
    <w:rsid w:val="00C14863"/>
    <w:rsid w:val="00C21966"/>
    <w:rsid w:val="00C2253F"/>
    <w:rsid w:val="00C364D2"/>
    <w:rsid w:val="00C40AD7"/>
    <w:rsid w:val="00C54D6A"/>
    <w:rsid w:val="00C574E2"/>
    <w:rsid w:val="00C73B55"/>
    <w:rsid w:val="00CA4037"/>
    <w:rsid w:val="00CA71B9"/>
    <w:rsid w:val="00CE18B3"/>
    <w:rsid w:val="00D01817"/>
    <w:rsid w:val="00D10242"/>
    <w:rsid w:val="00D21241"/>
    <w:rsid w:val="00D31CD8"/>
    <w:rsid w:val="00D33F33"/>
    <w:rsid w:val="00D377C8"/>
    <w:rsid w:val="00D50FB6"/>
    <w:rsid w:val="00D653FB"/>
    <w:rsid w:val="00D704A1"/>
    <w:rsid w:val="00D80432"/>
    <w:rsid w:val="00D8384C"/>
    <w:rsid w:val="00D84051"/>
    <w:rsid w:val="00D860BE"/>
    <w:rsid w:val="00D96D01"/>
    <w:rsid w:val="00D97661"/>
    <w:rsid w:val="00DA2B36"/>
    <w:rsid w:val="00DC6A84"/>
    <w:rsid w:val="00DD5EA8"/>
    <w:rsid w:val="00DD6853"/>
    <w:rsid w:val="00DE1B21"/>
    <w:rsid w:val="00E02EED"/>
    <w:rsid w:val="00E136D1"/>
    <w:rsid w:val="00E503F0"/>
    <w:rsid w:val="00E622AA"/>
    <w:rsid w:val="00E64B76"/>
    <w:rsid w:val="00E73E16"/>
    <w:rsid w:val="00E95964"/>
    <w:rsid w:val="00EC338C"/>
    <w:rsid w:val="00EC6C44"/>
    <w:rsid w:val="00EE19F7"/>
    <w:rsid w:val="00EE1A21"/>
    <w:rsid w:val="00F2248A"/>
    <w:rsid w:val="00F61E2D"/>
    <w:rsid w:val="00F64A6F"/>
    <w:rsid w:val="00F72A80"/>
    <w:rsid w:val="00F759FF"/>
    <w:rsid w:val="00F92110"/>
    <w:rsid w:val="00FA0FEB"/>
    <w:rsid w:val="00FA4DA3"/>
    <w:rsid w:val="00FB5712"/>
    <w:rsid w:val="00FB7152"/>
    <w:rsid w:val="00FC300F"/>
    <w:rsid w:val="00FC6B85"/>
    <w:rsid w:val="00FE61D2"/>
    <w:rsid w:val="00FF5682"/>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3D2D1-BCF1-4E4E-B75E-248AA07E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Aptima" w:hAnsi="VNI-Aptima"/>
      <w:sz w:val="24"/>
      <w:szCs w:val="24"/>
    </w:rPr>
  </w:style>
  <w:style w:type="paragraph" w:styleId="Heading1">
    <w:name w:val="heading 1"/>
    <w:basedOn w:val="Normal"/>
    <w:next w:val="Normal"/>
    <w:qFormat/>
    <w:rsid w:val="00E136D1"/>
    <w:pPr>
      <w:keepNext/>
      <w:spacing w:before="240" w:after="60"/>
      <w:outlineLvl w:val="0"/>
    </w:pPr>
    <w:rPr>
      <w:rFonts w:ascii="VNI-Times" w:eastAsia="VNI-Times" w:hAnsi="VNI-Times" w:cs="VNI-Times"/>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136D1"/>
    <w:rPr>
      <w:rFonts w:ascii="VNI-Times" w:eastAsia="VNI-Times" w:hAnsi="VNI-Times" w:cs="VNI-Times"/>
      <w:b/>
      <w:bCs/>
      <w:sz w:val="26"/>
      <w:szCs w:val="26"/>
    </w:rPr>
  </w:style>
  <w:style w:type="paragraph" w:styleId="Title">
    <w:name w:val="Title"/>
    <w:basedOn w:val="Normal"/>
    <w:qFormat/>
    <w:rsid w:val="003B4EBA"/>
    <w:pPr>
      <w:jc w:val="center"/>
    </w:pPr>
    <w:rPr>
      <w:rFonts w:ascii="VNI-Times" w:hAnsi="VNI-Times"/>
      <w:sz w:val="28"/>
      <w:szCs w:val="20"/>
      <w:lang w:val="en-GB"/>
    </w:rPr>
  </w:style>
  <w:style w:type="paragraph" w:styleId="Header">
    <w:name w:val="header"/>
    <w:basedOn w:val="Normal"/>
    <w:rsid w:val="003B4EBA"/>
    <w:pPr>
      <w:tabs>
        <w:tab w:val="center" w:pos="4320"/>
        <w:tab w:val="right" w:pos="8640"/>
      </w:tabs>
    </w:pPr>
  </w:style>
  <w:style w:type="paragraph" w:styleId="Footer">
    <w:name w:val="footer"/>
    <w:basedOn w:val="Normal"/>
    <w:rsid w:val="003B4EBA"/>
    <w:pPr>
      <w:tabs>
        <w:tab w:val="center" w:pos="4320"/>
        <w:tab w:val="right" w:pos="8640"/>
      </w:tabs>
    </w:pPr>
  </w:style>
  <w:style w:type="character" w:styleId="PageNumber">
    <w:name w:val="page number"/>
    <w:basedOn w:val="DefaultParagraphFont"/>
    <w:rsid w:val="0000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cp:lastPrinted>2008-11-04T01:40:00Z</cp:lastPrinted>
  <dcterms:created xsi:type="dcterms:W3CDTF">2018-05-28T08:13:00Z</dcterms:created>
  <dcterms:modified xsi:type="dcterms:W3CDTF">2018-05-28T08:13:00Z</dcterms:modified>
</cp:coreProperties>
</file>