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0"/>
        <w:gridCol w:w="1681"/>
        <w:gridCol w:w="623"/>
        <w:gridCol w:w="1096"/>
        <w:gridCol w:w="2680"/>
      </w:tblGrid>
      <w:tr w:rsidR="00174251" w:rsidRPr="00F76C79">
        <w:tc>
          <w:tcPr>
            <w:tcW w:w="9480" w:type="dxa"/>
            <w:gridSpan w:val="5"/>
          </w:tcPr>
          <w:p w:rsidR="00174251" w:rsidRPr="00F76C79" w:rsidRDefault="00174251" w:rsidP="00214C39">
            <w:pPr>
              <w:spacing w:before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76C79">
              <w:rPr>
                <w:rFonts w:ascii="Calibri" w:hAnsi="Calibri" w:cs="Calibri"/>
                <w:b/>
                <w:bCs/>
                <w:sz w:val="32"/>
                <w:szCs w:val="32"/>
              </w:rPr>
              <w:t>GIẤY YÊU CẦU</w:t>
            </w:r>
          </w:p>
          <w:p w:rsidR="00174251" w:rsidRPr="00F76C79" w:rsidRDefault="00174251" w:rsidP="0027088A">
            <w:pPr>
              <w:ind w:right="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BẢO HIỂM </w:t>
            </w:r>
            <w:r w:rsidR="00105320"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>NHÀ TƯ NHÂN</w:t>
            </w:r>
          </w:p>
        </w:tc>
      </w:tr>
      <w:tr w:rsidR="00174251" w:rsidRPr="00F76C79">
        <w:tc>
          <w:tcPr>
            <w:tcW w:w="9480" w:type="dxa"/>
            <w:gridSpan w:val="5"/>
          </w:tcPr>
          <w:p w:rsidR="00174251" w:rsidRPr="00F76C79" w:rsidRDefault="00174251" w:rsidP="00EB5067">
            <w:pPr>
              <w:spacing w:before="120" w:after="12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Giấy yêu </w:t>
            </w:r>
            <w:r w:rsidR="00E13B1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cầu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bảo hiểm và bản kê khai này là cơ sở là cơ sở của hợp đồng giữa Ngưòi yêu </w:t>
            </w:r>
            <w:r w:rsidR="00E13B1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cầu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bảo hiểm và </w:t>
            </w:r>
            <w:r w:rsidRPr="00F76C7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Công ty Cổ Phần </w:t>
            </w:r>
            <w:r w:rsidR="007420B3" w:rsidRPr="00F76C7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Bảo Hiểm AAA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r w:rsidR="007420B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Bảo Hiểm AAA</w:t>
            </w:r>
            <w:r w:rsidR="00E13B1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). Người yêu cầ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 </w:t>
            </w:r>
            <w:r w:rsidR="00E13B1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sẽ phải chỉ rõ trong giấy yêu cầ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>u bảo hiểm đầy đủ và trung thực những thông tin mà họ biết và lẽ ra phải biết, b</w:t>
            </w:r>
            <w:r w:rsidR="00E13B13"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ằng không đơn phát hành đưới đây 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sẽ bị mất hiệu lực </w:t>
            </w:r>
            <w:r w:rsidRPr="00F76C7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(Điều 2(b), Mục 18, Chương II, Luật kinh doanh bảo hiểm)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04F7B" w:rsidRPr="00F76C79">
        <w:trPr>
          <w:trHeight w:val="12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7B" w:rsidRPr="00F76C79" w:rsidRDefault="00504F7B" w:rsidP="00257B64">
            <w:pPr>
              <w:rPr>
                <w:rFonts w:ascii="Calibri" w:hAnsi="Calibri" w:cs="Calibri"/>
                <w:b/>
                <w:bCs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>I. Thông tin cá nhân về Người yêu cầu bảo hiểm</w:t>
            </w:r>
          </w:p>
        </w:tc>
      </w:tr>
      <w:tr w:rsidR="00174251" w:rsidRPr="00F76C79">
        <w:trPr>
          <w:trHeight w:val="36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1" w:rsidRPr="00F76C79" w:rsidRDefault="00174251" w:rsidP="0083572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 xml:space="preserve">Tên Người yêu </w:t>
            </w:r>
            <w:r w:rsidR="00E13B13" w:rsidRPr="00F76C79">
              <w:rPr>
                <w:rFonts w:ascii="Calibri" w:hAnsi="Calibri" w:cs="Calibri"/>
                <w:sz w:val="22"/>
                <w:szCs w:val="22"/>
              </w:rPr>
              <w:t>cầu</w:t>
            </w:r>
            <w:r w:rsidR="00504F7B" w:rsidRPr="00F76C79">
              <w:rPr>
                <w:rFonts w:ascii="Calibri" w:hAnsi="Calibri" w:cs="Calibri"/>
                <w:sz w:val="22"/>
                <w:szCs w:val="22"/>
              </w:rPr>
              <w:t xml:space="preserve"> bảo hiểm </w:t>
            </w:r>
            <w:r w:rsidR="00504F7B" w:rsidRPr="00F76C79">
              <w:rPr>
                <w:rFonts w:ascii="Calibri" w:hAnsi="Calibri" w:cs="Calibri"/>
                <w:i/>
                <w:sz w:val="22"/>
                <w:szCs w:val="22"/>
              </w:rPr>
              <w:t>(ghi đ</w:t>
            </w:r>
            <w:r w:rsidRPr="00F76C79">
              <w:rPr>
                <w:rFonts w:ascii="Calibri" w:hAnsi="Calibri" w:cs="Calibri"/>
                <w:i/>
                <w:sz w:val="22"/>
                <w:szCs w:val="22"/>
              </w:rPr>
              <w:t>ầy đủ)</w:t>
            </w:r>
            <w:r w:rsidRPr="00F76C7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1" w:rsidRPr="00F76C79" w:rsidRDefault="00BB18F1" w:rsidP="0083572D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vi-VN"/>
              </w:rPr>
            </w:pPr>
          </w:p>
        </w:tc>
      </w:tr>
      <w:tr w:rsidR="001D5936" w:rsidRPr="00F76C79">
        <w:trPr>
          <w:trHeight w:val="125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6" w:rsidRPr="00F76C79" w:rsidRDefault="001D5936" w:rsidP="0083572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Đị</w:t>
            </w:r>
            <w:r w:rsidR="00504F7B" w:rsidRPr="00F76C79">
              <w:rPr>
                <w:rFonts w:ascii="Calibri" w:hAnsi="Calibri" w:cs="Calibri"/>
                <w:sz w:val="22"/>
                <w:szCs w:val="22"/>
              </w:rPr>
              <w:t>a chỉ ngôi nhà yêu cầu bảo hiểm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6" w:rsidRPr="00F76C79" w:rsidRDefault="001D5936" w:rsidP="0083572D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936" w:rsidRPr="00F76C79">
        <w:trPr>
          <w:trHeight w:val="125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6" w:rsidRPr="00F76C79" w:rsidRDefault="001D5936" w:rsidP="0083572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Thời hạn bảo hiểm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6" w:rsidRPr="00F76C79" w:rsidRDefault="001D5936" w:rsidP="0083572D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Từ</w:t>
            </w:r>
            <w:r w:rsidR="00BB18F1" w:rsidRPr="00F76C79">
              <w:rPr>
                <w:rFonts w:ascii="Calibri" w:hAnsi="Calibri" w:cs="Calibri"/>
                <w:sz w:val="22"/>
                <w:szCs w:val="22"/>
              </w:rPr>
              <w:t>:</w:t>
            </w:r>
            <w:r w:rsidR="00504F7B"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    /     /200  </w:t>
            </w:r>
            <w:r w:rsidRPr="00F76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94C"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76C79">
              <w:rPr>
                <w:rFonts w:ascii="Calibri" w:hAnsi="Calibri" w:cs="Calibri"/>
                <w:sz w:val="22"/>
                <w:szCs w:val="22"/>
              </w:rPr>
              <w:t>đến</w:t>
            </w:r>
            <w:r w:rsidR="00BB18F1" w:rsidRPr="00F76C79">
              <w:rPr>
                <w:rFonts w:ascii="Calibri" w:hAnsi="Calibri" w:cs="Calibri"/>
                <w:sz w:val="22"/>
                <w:szCs w:val="22"/>
              </w:rPr>
              <w:t>:</w:t>
            </w:r>
            <w:r w:rsidR="00504F7B"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    /     /200</w:t>
            </w:r>
          </w:p>
        </w:tc>
      </w:tr>
      <w:tr w:rsidR="0025510D" w:rsidRPr="00F76C79">
        <w:trPr>
          <w:trHeight w:val="12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D" w:rsidRPr="00F76C79" w:rsidRDefault="0025510D" w:rsidP="006D3C6A">
            <w:pPr>
              <w:rPr>
                <w:rFonts w:ascii="Calibri" w:hAnsi="Calibri" w:cs="Calibri"/>
                <w:b/>
                <w:bCs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>II. Thông tin liên quan về ngôi nhà yêu cầu được bảo hiểm</w:t>
            </w:r>
          </w:p>
        </w:tc>
      </w:tr>
      <w:tr w:rsidR="00BB18F1" w:rsidRPr="00F76C79">
        <w:trPr>
          <w:trHeight w:val="12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1" w:rsidRPr="00F76C79" w:rsidRDefault="00BB18F1" w:rsidP="0083572D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Mô tả chi tiết về</w:t>
            </w:r>
            <w:r w:rsidR="002B5D82" w:rsidRPr="00F76C79">
              <w:rPr>
                <w:rFonts w:ascii="Calibri" w:hAnsi="Calibri" w:cs="Calibri"/>
                <w:sz w:val="22"/>
                <w:szCs w:val="22"/>
              </w:rPr>
              <w:t xml:space="preserve"> ngôi nhà:</w:t>
            </w:r>
          </w:p>
        </w:tc>
      </w:tr>
      <w:tr w:rsidR="002B5D82" w:rsidRPr="00F76C79">
        <w:trPr>
          <w:trHeight w:val="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2B5D82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năm xây dựng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.........</w:t>
            </w:r>
            <w:r w:rsidR="00F76C79"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2B5D82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  <w:vertAlign w:val="superscript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d</w:t>
            </w:r>
            <w:r w:rsidRPr="00F76C79">
              <w:rPr>
                <w:rFonts w:ascii="Calibri" w:hAnsi="Calibri" w:cs="Calibri"/>
                <w:sz w:val="22"/>
                <w:szCs w:val="22"/>
              </w:rPr>
              <w:t>iện tích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.............m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softHyphen/>
            </w:r>
            <w:r w:rsidRPr="00F76C79">
              <w:rPr>
                <w:rFonts w:ascii="Calibri" w:hAnsi="Calibri" w:cs="Calibri"/>
                <w:sz w:val="22"/>
                <w:szCs w:val="22"/>
                <w:vertAlign w:val="superscript"/>
                <w:lang w:val="vi-VN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2B5D82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d</w:t>
            </w:r>
            <w:r w:rsidR="0083572D" w:rsidRPr="00F76C79">
              <w:rPr>
                <w:rFonts w:ascii="Calibri" w:hAnsi="Calibri" w:cs="Calibri"/>
                <w:sz w:val="22"/>
                <w:szCs w:val="22"/>
                <w:lang w:val="vi-VN"/>
              </w:rPr>
              <w:t>ài......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m; rộng....</w:t>
            </w:r>
            <w:r w:rsidR="0083572D" w:rsidRPr="00F76C79">
              <w:rPr>
                <w:rFonts w:ascii="Calibri" w:hAnsi="Calibri" w:cs="Calibri"/>
                <w:sz w:val="22"/>
                <w:szCs w:val="22"/>
                <w:lang w:val="vi-VN"/>
              </w:rPr>
              <w:t>..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m; cao......m</w:t>
            </w:r>
          </w:p>
        </w:tc>
      </w:tr>
      <w:tr w:rsidR="002B5D82" w:rsidRPr="00F76C79">
        <w:trPr>
          <w:trHeight w:val="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2D" w:rsidRPr="00F76C79" w:rsidRDefault="002B5D82" w:rsidP="0083572D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mái nhà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........</w:t>
            </w:r>
            <w:r w:rsidR="0083572D" w:rsidRPr="00F76C79">
              <w:rPr>
                <w:rFonts w:ascii="Calibri" w:hAnsi="Calibri" w:cs="Calibri"/>
                <w:sz w:val="22"/>
                <w:szCs w:val="22"/>
                <w:lang w:val="vi-VN"/>
              </w:rPr>
              <w:t>..........................</w:t>
            </w:r>
          </w:p>
          <w:p w:rsidR="002B5D82" w:rsidRPr="00F76C79" w:rsidRDefault="002B5D82" w:rsidP="0083572D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(tole, ngói, beton)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2D" w:rsidRPr="00F76C79" w:rsidRDefault="00EB5067" w:rsidP="0083572D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Tường rào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, </w:t>
            </w:r>
            <w:r w:rsidRPr="00F76C79">
              <w:rPr>
                <w:rFonts w:ascii="Calibri" w:hAnsi="Calibri" w:cs="Calibri"/>
                <w:sz w:val="22"/>
                <w:szCs w:val="22"/>
              </w:rPr>
              <w:t>cổng ngỏ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</w:t>
            </w:r>
            <w:r w:rsidR="0083572D" w:rsidRPr="00F76C79">
              <w:rPr>
                <w:rFonts w:ascii="Calibri" w:hAnsi="Calibri" w:cs="Calibri"/>
                <w:sz w:val="22"/>
                <w:szCs w:val="22"/>
                <w:lang w:val="vi-VN"/>
              </w:rPr>
              <w:t>...............</w:t>
            </w:r>
          </w:p>
          <w:p w:rsidR="002B5D82" w:rsidRPr="00F76C79" w:rsidRDefault="00EB5067" w:rsidP="0083572D">
            <w:pPr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(</w:t>
            </w:r>
            <w:r w:rsidRPr="00F76C79">
              <w:rPr>
                <w:rFonts w:ascii="Calibri" w:hAnsi="Calibri" w:cs="Calibri"/>
                <w:sz w:val="22"/>
                <w:szCs w:val="22"/>
              </w:rPr>
              <w:t>beton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, gỗ, sắt)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2D" w:rsidRPr="00F76C79" w:rsidRDefault="00EB5067" w:rsidP="0083572D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trần nhà ....</w:t>
            </w:r>
            <w:r w:rsidR="0083572D" w:rsidRPr="00F76C79">
              <w:rPr>
                <w:rFonts w:ascii="Calibri" w:hAnsi="Calibri" w:cs="Calibri"/>
                <w:sz w:val="22"/>
                <w:szCs w:val="22"/>
                <w:lang w:val="vi-VN"/>
              </w:rPr>
              <w:t>........................</w:t>
            </w:r>
          </w:p>
          <w:p w:rsidR="002B5D82" w:rsidRPr="00F76C79" w:rsidRDefault="00EB5067" w:rsidP="0083572D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(beton, ván ép, thạch cao)</w:t>
            </w:r>
          </w:p>
        </w:tc>
      </w:tr>
      <w:tr w:rsidR="002B5D82" w:rsidRPr="00F76C79">
        <w:trPr>
          <w:trHeight w:val="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EB5067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tường nhà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..........(gạch, dầy)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EB5067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cầu thang </w:t>
            </w:r>
            <w:r w:rsidR="0028526C" w:rsidRPr="00F76C79">
              <w:rPr>
                <w:rFonts w:ascii="Calibri" w:hAnsi="Calibri" w:cs="Calibri"/>
                <w:sz w:val="22"/>
                <w:szCs w:val="22"/>
              </w:rPr>
              <w:t>.........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(beton, gỗ, sắt)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2" w:rsidRPr="00F76C79" w:rsidRDefault="00EB5067" w:rsidP="0083572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nền nhà </w:t>
            </w:r>
            <w:r w:rsidR="0028526C" w:rsidRPr="00F76C79">
              <w:rPr>
                <w:rFonts w:ascii="Calibri" w:hAnsi="Calibri" w:cs="Calibri"/>
                <w:sz w:val="22"/>
                <w:szCs w:val="22"/>
              </w:rPr>
              <w:t>.......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(gạch, gỗ, ximăng)</w:t>
            </w:r>
          </w:p>
        </w:tc>
      </w:tr>
      <w:tr w:rsidR="002B5D82" w:rsidRPr="00F76C79">
        <w:trPr>
          <w:trHeight w:val="12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2" w:rsidRPr="00F76C79" w:rsidRDefault="002B5D82" w:rsidP="001E5F02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Ngôi nhà có gần kề (với bán kính 50m) các công trình khác không? Mục đích sử dụng các công trình gần kề?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</w:t>
            </w:r>
            <w:r w:rsidRPr="00F76C79">
              <w:rPr>
                <w:rFonts w:ascii="Calibri" w:hAnsi="Calibri" w:cs="Calibri"/>
                <w:i/>
                <w:sz w:val="22"/>
                <w:szCs w:val="22"/>
                <w:lang w:val="vi-VN"/>
              </w:rPr>
              <w:t>(mô tả chi tiết)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:rsidR="002B5D82" w:rsidRPr="00F76C79" w:rsidRDefault="002B5D82" w:rsidP="00EB50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D82" w:rsidRPr="00F76C79">
        <w:trPr>
          <w:trHeight w:val="12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2" w:rsidRPr="00F76C79" w:rsidRDefault="002B5D82" w:rsidP="000C7015">
            <w:pPr>
              <w:tabs>
                <w:tab w:val="left" w:pos="5880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  <w:lang w:val="vi-VN"/>
              </w:rPr>
              <w:t xml:space="preserve">III. </w:t>
            </w:r>
            <w:r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>Phạm vi bảo hiểm</w:t>
            </w:r>
            <w:r w:rsidR="000C7015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0C7015" w:rsidRPr="00F76C79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0C7015" w:rsidRPr="00F76C79">
              <w:rPr>
                <w:rFonts w:ascii="Calibri" w:hAnsi="Calibri" w:cs="Calibri"/>
                <w:sz w:val="22"/>
                <w:szCs w:val="22"/>
              </w:rPr>
              <w:t xml:space="preserve"> Cháy</w:t>
            </w:r>
          </w:p>
        </w:tc>
      </w:tr>
      <w:tr w:rsidR="00B831D5" w:rsidRPr="00F76C79" w:rsidTr="000C7015">
        <w:trPr>
          <w:trHeight w:val="890"/>
        </w:trPr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D5" w:rsidRPr="00F76C79" w:rsidRDefault="00B831D5" w:rsidP="00BD2A7A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Bạn có muốn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:</w:t>
            </w:r>
          </w:p>
          <w:p w:rsidR="00B831D5" w:rsidRPr="00F76C79" w:rsidRDefault="00B831D5" w:rsidP="00C22F88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B831D5" w:rsidRPr="00C22F88" w:rsidRDefault="00C22F88" w:rsidP="00B831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Mở rộng bảo hiểm (với phụ phí)</w:t>
            </w:r>
          </w:p>
          <w:p w:rsidR="00B831D5" w:rsidRPr="00F76C79" w:rsidRDefault="00B831D5" w:rsidP="00C22F88">
            <w:pPr>
              <w:rPr>
                <w:rFonts w:ascii="Calibri" w:hAnsi="Calibri" w:cs="Calibr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D5" w:rsidRPr="00F76C79" w:rsidRDefault="00B831D5" w:rsidP="00BD2A7A">
            <w:pPr>
              <w:rPr>
                <w:rFonts w:ascii="Calibri" w:hAnsi="Calibri" w:cs="Calibri"/>
                <w:b/>
                <w:bCs/>
                <w:sz w:val="22"/>
                <w:szCs w:val="22"/>
                <w:lang w:val="vi-VN"/>
              </w:rPr>
            </w:pPr>
          </w:p>
          <w:p w:rsidR="00B831D5" w:rsidRPr="00F76C79" w:rsidRDefault="00B831D5" w:rsidP="00BD2A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31D5" w:rsidRPr="00F76C79" w:rsidRDefault="00B831D5" w:rsidP="000C7015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C22F88" w:rsidRPr="00F76C79">
              <w:rPr>
                <w:rFonts w:ascii="Calibri" w:hAnsi="Calibri" w:cs="Calibri"/>
                <w:b/>
                <w:sz w:val="22"/>
                <w:szCs w:val="22"/>
                <w:lang w:val="vi-VN"/>
              </w:rPr>
              <w:t xml:space="preserve"> </w:t>
            </w:r>
            <w:r w:rsidR="00C22F88" w:rsidRPr="00C22F88">
              <w:rPr>
                <w:rFonts w:ascii="Calibri" w:hAnsi="Calibri" w:cs="Calibri"/>
                <w:sz w:val="22"/>
                <w:szCs w:val="22"/>
                <w:lang w:val="vi-VN"/>
              </w:rPr>
              <w:t>Trộm cướp</w:t>
            </w:r>
          </w:p>
        </w:tc>
      </w:tr>
      <w:tr w:rsidR="00B831D5" w:rsidRPr="00F76C79">
        <w:trPr>
          <w:cantSplit/>
          <w:trHeight w:val="125"/>
        </w:trPr>
        <w:tc>
          <w:tcPr>
            <w:tcW w:w="94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1D5" w:rsidRPr="00F76C79" w:rsidRDefault="00B831D5" w:rsidP="00BD2A7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IV. Chi tiết về tài sản được bảo hiểm </w:t>
            </w:r>
            <w:r w:rsidRPr="00F76C7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F76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Nếu không ghi rõ, xin kèm theo bảng danh mục tài sản) </w:t>
            </w:r>
          </w:p>
        </w:tc>
      </w:tr>
      <w:tr w:rsidR="00B831D5" w:rsidRPr="00F76C79" w:rsidTr="000C7015">
        <w:trPr>
          <w:trHeight w:val="125"/>
        </w:trPr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1D5" w:rsidRPr="00F76C79" w:rsidRDefault="00B831D5" w:rsidP="00B831D5">
            <w:pPr>
              <w:ind w:left="-202" w:firstLine="2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Tài sản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5" w:rsidRPr="00F76C79" w:rsidRDefault="00B831D5" w:rsidP="00B831D5">
            <w:pPr>
              <w:ind w:left="-202" w:firstLine="202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Số tiền bảo hiểm</w:t>
            </w:r>
            <w:r w:rsidR="006D3C6A" w:rsidRPr="00F76C79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(VND)</w:t>
            </w:r>
          </w:p>
        </w:tc>
      </w:tr>
      <w:tr w:rsidR="00B831D5" w:rsidRPr="00F76C79" w:rsidTr="000C7015">
        <w:trPr>
          <w:trHeight w:val="624"/>
        </w:trPr>
        <w:tc>
          <w:tcPr>
            <w:tcW w:w="5704" w:type="dxa"/>
            <w:gridSpan w:val="3"/>
            <w:tcBorders>
              <w:left w:val="single" w:sz="6" w:space="0" w:color="auto"/>
            </w:tcBorders>
          </w:tcPr>
          <w:p w:rsidR="00B831D5" w:rsidRPr="00F76C79" w:rsidRDefault="00B831D5" w:rsidP="00EB5067">
            <w:pPr>
              <w:numPr>
                <w:ilvl w:val="0"/>
                <w:numId w:val="1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Nhà cửa (loại trừ phần nền</w:t>
            </w: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,</w:t>
            </w:r>
            <w:r w:rsidRPr="00F76C79">
              <w:rPr>
                <w:rFonts w:ascii="Calibri" w:hAnsi="Calibri" w:cs="Calibri"/>
                <w:sz w:val="22"/>
                <w:szCs w:val="22"/>
              </w:rPr>
              <w:t xml:space="preserve"> móng)</w:t>
            </w:r>
          </w:p>
          <w:p w:rsidR="00B831D5" w:rsidRPr="00F76C79" w:rsidRDefault="006D3C6A" w:rsidP="00EB5067">
            <w:pPr>
              <w:numPr>
                <w:ilvl w:val="0"/>
                <w:numId w:val="1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76C79">
              <w:rPr>
                <w:rFonts w:ascii="Calibri" w:hAnsi="Calibri" w:cs="Calibri"/>
                <w:sz w:val="22"/>
                <w:szCs w:val="22"/>
                <w:lang w:val="vi-VN"/>
              </w:rPr>
              <w:t>Tài sản bên trong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5" w:rsidRPr="00F76C79" w:rsidRDefault="00B831D5" w:rsidP="00EB506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EB5067" w:rsidRPr="00F76C79" w:rsidRDefault="00EB5067" w:rsidP="00EB506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1D5" w:rsidRPr="00F76C79" w:rsidTr="000C7015">
        <w:trPr>
          <w:trHeight w:val="125"/>
        </w:trPr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1D5" w:rsidRPr="00F76C79" w:rsidRDefault="00B831D5" w:rsidP="00BD2A7A">
            <w:pPr>
              <w:spacing w:before="120" w:after="120"/>
              <w:ind w:left="-202" w:firstLine="202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sz w:val="22"/>
                <w:szCs w:val="22"/>
              </w:rPr>
              <w:t>Tổng số tiền bảo hiểm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5" w:rsidRPr="00F76C79" w:rsidRDefault="00B831D5" w:rsidP="00BD2A7A">
            <w:pPr>
              <w:spacing w:before="120" w:after="120"/>
              <w:ind w:left="-202" w:firstLine="20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0DA6" w:rsidRPr="00F76C79" w:rsidRDefault="00A90DA6" w:rsidP="00185559">
      <w:pPr>
        <w:rPr>
          <w:rFonts w:ascii="Calibri" w:hAnsi="Calibri" w:cs="Calibri"/>
          <w:b/>
          <w:bCs/>
          <w:sz w:val="22"/>
          <w:szCs w:val="22"/>
        </w:rPr>
      </w:pPr>
      <w:r w:rsidRPr="00F76C79">
        <w:rPr>
          <w:rFonts w:ascii="Calibri" w:hAnsi="Calibri" w:cs="Calibri"/>
          <w:b/>
          <w:bCs/>
          <w:sz w:val="22"/>
          <w:szCs w:val="22"/>
        </w:rPr>
        <w:t>Cam kết</w:t>
      </w:r>
    </w:p>
    <w:p w:rsidR="00A90DA6" w:rsidRPr="00F76C79" w:rsidRDefault="00A90DA6" w:rsidP="00257B64">
      <w:pPr>
        <w:ind w:right="267"/>
        <w:jc w:val="both"/>
        <w:rPr>
          <w:rFonts w:ascii="Calibri" w:hAnsi="Calibri" w:cs="Calibri"/>
          <w:i/>
          <w:sz w:val="22"/>
          <w:szCs w:val="22"/>
        </w:rPr>
      </w:pPr>
      <w:r w:rsidRPr="00F76C79">
        <w:rPr>
          <w:rFonts w:ascii="Calibri" w:hAnsi="Calibri" w:cs="Calibri"/>
          <w:i/>
          <w:sz w:val="22"/>
          <w:szCs w:val="22"/>
        </w:rPr>
        <w:t xml:space="preserve">Chúng tôi đảm bảo rằng những kê khai trên đây là hoàn toàn đầy đủ và đúng sự thật và không </w:t>
      </w:r>
      <w:r w:rsidR="00246B49" w:rsidRPr="00F76C79">
        <w:rPr>
          <w:rFonts w:ascii="Calibri" w:hAnsi="Calibri" w:cs="Calibri"/>
          <w:i/>
          <w:sz w:val="22"/>
          <w:szCs w:val="22"/>
        </w:rPr>
        <w:t>giấu giếm</w:t>
      </w:r>
      <w:r w:rsidRPr="00F76C79">
        <w:rPr>
          <w:rFonts w:ascii="Calibri" w:hAnsi="Calibri" w:cs="Calibri"/>
          <w:i/>
          <w:sz w:val="22"/>
          <w:szCs w:val="22"/>
        </w:rPr>
        <w:t xml:space="preserve"> bất kỳ sự việc thực tế nào. Chúng tôi đồng ý rằng giấy yêu cầu này và bản kê khai sẽ là cơ sở của hợp đồng giữa chúng tôi và </w:t>
      </w:r>
      <w:r w:rsidR="007420B3" w:rsidRPr="00F76C79">
        <w:rPr>
          <w:rFonts w:ascii="Calibri" w:hAnsi="Calibri" w:cs="Calibri"/>
          <w:i/>
          <w:sz w:val="22"/>
          <w:szCs w:val="22"/>
        </w:rPr>
        <w:t>Bảo Hiểm AAA</w:t>
      </w:r>
      <w:r w:rsidRPr="00F76C79">
        <w:rPr>
          <w:rFonts w:ascii="Calibri" w:hAnsi="Calibri" w:cs="Calibri"/>
          <w:i/>
          <w:sz w:val="22"/>
          <w:szCs w:val="22"/>
        </w:rPr>
        <w:t>. Chúng tôi chấp nhận những nội dung của quy tắc bảo hiểm, những điều kiện, điều khoản, loại trừ được ghi rõ trong quy tắc.</w:t>
      </w:r>
    </w:p>
    <w:p w:rsidR="00257B64" w:rsidRPr="00F76C79" w:rsidRDefault="00A90DA6" w:rsidP="00257B64">
      <w:pPr>
        <w:jc w:val="both"/>
        <w:rPr>
          <w:rFonts w:ascii="Calibri" w:hAnsi="Calibri" w:cs="Calibri"/>
          <w:sz w:val="22"/>
          <w:szCs w:val="22"/>
          <w:lang w:val="vi-VN"/>
        </w:rPr>
      </w:pPr>
      <w:r w:rsidRPr="00F76C79">
        <w:rPr>
          <w:rFonts w:ascii="Calibri" w:hAnsi="Calibri" w:cs="Calibri"/>
          <w:i/>
          <w:sz w:val="22"/>
          <w:szCs w:val="22"/>
        </w:rPr>
        <w:t xml:space="preserve">Hợp đồng chỉ có hiệu lực khi Giấy yêu cầu bảo hiểm đã được </w:t>
      </w:r>
      <w:r w:rsidR="007420B3" w:rsidRPr="00F76C79">
        <w:rPr>
          <w:rFonts w:ascii="Calibri" w:hAnsi="Calibri" w:cs="Calibri"/>
          <w:i/>
          <w:sz w:val="22"/>
          <w:szCs w:val="22"/>
        </w:rPr>
        <w:t>Bảo Hiểm AAA</w:t>
      </w:r>
      <w:r w:rsidRPr="00F76C79">
        <w:rPr>
          <w:rFonts w:ascii="Calibri" w:hAnsi="Calibri" w:cs="Calibri"/>
          <w:i/>
          <w:sz w:val="22"/>
          <w:szCs w:val="22"/>
        </w:rPr>
        <w:t xml:space="preserve"> chấp nhận</w:t>
      </w:r>
      <w:r w:rsidRPr="00F76C79">
        <w:rPr>
          <w:rFonts w:ascii="Calibri" w:hAnsi="Calibri" w:cs="Calibri"/>
          <w:sz w:val="22"/>
          <w:szCs w:val="22"/>
        </w:rPr>
        <w:t>.</w:t>
      </w:r>
    </w:p>
    <w:p w:rsidR="00A90DA6" w:rsidRPr="00F76C79" w:rsidRDefault="00257B64" w:rsidP="00257B64">
      <w:pPr>
        <w:ind w:left="4320" w:right="147"/>
        <w:jc w:val="both"/>
        <w:rPr>
          <w:rFonts w:ascii="Calibri" w:hAnsi="Calibri" w:cs="Calibri"/>
          <w:sz w:val="22"/>
          <w:szCs w:val="22"/>
          <w:lang w:val="vi-VN"/>
        </w:rPr>
      </w:pPr>
      <w:r w:rsidRPr="00F76C79">
        <w:rPr>
          <w:rFonts w:ascii="Calibri" w:hAnsi="Calibri" w:cs="Calibri"/>
          <w:sz w:val="22"/>
          <w:szCs w:val="22"/>
          <w:lang w:val="vi-VN"/>
        </w:rPr>
        <w:t xml:space="preserve">      </w:t>
      </w:r>
      <w:r w:rsidR="00A90DA6" w:rsidRPr="00F76C79">
        <w:rPr>
          <w:rFonts w:ascii="Calibri" w:hAnsi="Calibri" w:cs="Calibri"/>
          <w:i/>
          <w:iCs/>
          <w:sz w:val="22"/>
          <w:szCs w:val="22"/>
        </w:rPr>
        <w:t>Hoàn thành....................Ngày......Tháng ......năm</w:t>
      </w:r>
      <w:r w:rsidRPr="00F76C79">
        <w:rPr>
          <w:rFonts w:ascii="Calibri" w:hAnsi="Calibri" w:cs="Calibri"/>
          <w:i/>
          <w:iCs/>
          <w:sz w:val="22"/>
          <w:szCs w:val="22"/>
          <w:lang w:val="vi-VN"/>
        </w:rPr>
        <w:t xml:space="preserve"> 200</w:t>
      </w:r>
    </w:p>
    <w:p w:rsidR="00A90DA6" w:rsidRPr="00F76C79" w:rsidRDefault="00A90DA6" w:rsidP="00A90DA6">
      <w:pPr>
        <w:rPr>
          <w:rFonts w:ascii="Calibri" w:hAnsi="Calibri" w:cs="Calibri"/>
          <w:sz w:val="22"/>
          <w:szCs w:val="22"/>
        </w:rPr>
      </w:pPr>
      <w:r w:rsidRPr="00F76C7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  <w:r w:rsidRPr="00F76C79">
        <w:rPr>
          <w:rFonts w:ascii="Calibri" w:hAnsi="Calibri" w:cs="Calibri"/>
          <w:b/>
          <w:bCs/>
          <w:sz w:val="22"/>
          <w:szCs w:val="22"/>
        </w:rPr>
        <w:tab/>
      </w:r>
      <w:r w:rsidR="00F110D1" w:rsidRPr="00F76C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7B64" w:rsidRPr="00F76C79">
        <w:rPr>
          <w:rFonts w:ascii="Calibri" w:hAnsi="Calibri" w:cs="Calibri"/>
          <w:b/>
          <w:bCs/>
          <w:sz w:val="22"/>
          <w:szCs w:val="22"/>
          <w:lang w:val="vi-VN"/>
        </w:rPr>
        <w:tab/>
      </w:r>
      <w:r w:rsidR="00F76C79">
        <w:rPr>
          <w:rFonts w:ascii="Calibri" w:hAnsi="Calibri" w:cs="Calibri"/>
          <w:b/>
          <w:bCs/>
          <w:sz w:val="22"/>
          <w:szCs w:val="22"/>
          <w:lang w:val="vi-VN"/>
        </w:rPr>
        <w:tab/>
      </w:r>
      <w:r w:rsidR="00F76C79">
        <w:rPr>
          <w:rFonts w:ascii="Calibri" w:hAnsi="Calibri" w:cs="Calibri"/>
          <w:b/>
          <w:bCs/>
          <w:sz w:val="22"/>
          <w:szCs w:val="22"/>
          <w:lang w:val="vi-VN"/>
        </w:rPr>
        <w:tab/>
      </w:r>
      <w:r w:rsidR="00F110D1" w:rsidRPr="00F76C79">
        <w:rPr>
          <w:rFonts w:ascii="Calibri" w:hAnsi="Calibri" w:cs="Calibri"/>
          <w:b/>
          <w:bCs/>
          <w:sz w:val="22"/>
          <w:szCs w:val="22"/>
        </w:rPr>
        <w:t>Ngư</w:t>
      </w:r>
      <w:r w:rsidRPr="00F76C79">
        <w:rPr>
          <w:rFonts w:ascii="Calibri" w:hAnsi="Calibri" w:cs="Calibri"/>
          <w:b/>
          <w:bCs/>
          <w:sz w:val="22"/>
          <w:szCs w:val="22"/>
        </w:rPr>
        <w:t>ời yêu cầu</w:t>
      </w:r>
    </w:p>
    <w:p w:rsidR="00A90DA6" w:rsidRPr="00F76C79" w:rsidRDefault="00A90DA6" w:rsidP="00A90DA6">
      <w:pPr>
        <w:rPr>
          <w:rFonts w:ascii="Calibri" w:hAnsi="Calibri" w:cs="Calibri"/>
          <w:sz w:val="22"/>
          <w:szCs w:val="22"/>
        </w:rPr>
      </w:pPr>
    </w:p>
    <w:p w:rsidR="00A90DA6" w:rsidRPr="00F76C79" w:rsidRDefault="00A90DA6" w:rsidP="00A90DA6">
      <w:pPr>
        <w:jc w:val="center"/>
        <w:rPr>
          <w:rFonts w:ascii="Calibri" w:hAnsi="Calibri" w:cs="Calibri"/>
          <w:b/>
          <w:sz w:val="32"/>
          <w:szCs w:val="32"/>
        </w:rPr>
      </w:pPr>
      <w:r w:rsidRPr="00F76C79">
        <w:rPr>
          <w:rFonts w:ascii="Calibri" w:hAnsi="Calibri" w:cs="Calibri"/>
          <w:sz w:val="22"/>
          <w:szCs w:val="22"/>
        </w:rPr>
        <w:br w:type="column"/>
      </w:r>
      <w:r w:rsidRPr="00F76C79">
        <w:rPr>
          <w:rFonts w:ascii="Calibri" w:hAnsi="Calibri" w:cs="Calibri"/>
          <w:b/>
          <w:sz w:val="32"/>
          <w:szCs w:val="32"/>
        </w:rPr>
        <w:lastRenderedPageBreak/>
        <w:t>BẢN DANH MỤC TÀI SẢN BẢO HIỂM</w:t>
      </w:r>
    </w:p>
    <w:p w:rsidR="00A90DA6" w:rsidRPr="00F76C79" w:rsidRDefault="00A90DA6" w:rsidP="00A90DA6">
      <w:pPr>
        <w:rPr>
          <w:rFonts w:ascii="Calibri" w:hAnsi="Calibri" w:cs="Calibri"/>
          <w:sz w:val="22"/>
          <w:szCs w:val="22"/>
        </w:rPr>
      </w:pPr>
    </w:p>
    <w:tbl>
      <w:tblPr>
        <w:tblW w:w="97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1417"/>
        <w:gridCol w:w="1788"/>
        <w:gridCol w:w="1559"/>
      </w:tblGrid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STT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64" w:rsidRPr="00F76C79" w:rsidRDefault="00257B64" w:rsidP="00257B64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vi-VN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  <w:lang w:val="vi-VN"/>
              </w:rPr>
              <w:t>C</w:t>
            </w:r>
            <w:r w:rsidR="00A90DA6"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ác hạng mục tài sản </w:t>
            </w:r>
          </w:p>
          <w:p w:rsidR="00A90DA6" w:rsidRPr="00F76C79" w:rsidRDefault="00257B64" w:rsidP="00257B64">
            <w:pPr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  <w:lang w:val="vi-VN"/>
              </w:rPr>
              <w:t xml:space="preserve">được </w:t>
            </w:r>
            <w:r w:rsidR="00A90DA6" w:rsidRPr="00F76C79">
              <w:rPr>
                <w:rFonts w:ascii="Calibri" w:hAnsi="Calibri" w:cs="Calibri"/>
                <w:b/>
                <w:sz w:val="22"/>
                <w:szCs w:val="22"/>
              </w:rPr>
              <w:t>bảo hiểm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Số lượng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Đơn giá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Giá trị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Số tiền bảo hiểm</w:t>
            </w: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0DA6" w:rsidRPr="00F76C79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A6" w:rsidRPr="00F76C79" w:rsidRDefault="00A90DA6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6673" w:rsidRPr="00F76C79">
        <w:trPr>
          <w:cantSplit/>
          <w:trHeight w:val="544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73" w:rsidRPr="00F76C79" w:rsidRDefault="008C6673" w:rsidP="00A90DA6">
            <w:pPr>
              <w:spacing w:before="120"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>Tổng cộng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73" w:rsidRPr="00F76C79" w:rsidRDefault="008C6673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73" w:rsidRPr="00F76C79" w:rsidRDefault="008C6673" w:rsidP="005E6B9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90DA6" w:rsidRPr="00F76C79" w:rsidRDefault="00A90DA6" w:rsidP="00A90DA6">
      <w:pPr>
        <w:rPr>
          <w:rFonts w:ascii="Calibri" w:hAnsi="Calibri" w:cs="Calibri"/>
          <w:i/>
          <w:sz w:val="22"/>
          <w:szCs w:val="22"/>
        </w:rPr>
      </w:pPr>
    </w:p>
    <w:p w:rsidR="00174251" w:rsidRPr="00F76C79" w:rsidRDefault="00A90DA6" w:rsidP="00A90DA6">
      <w:pPr>
        <w:rPr>
          <w:rFonts w:ascii="Calibri" w:hAnsi="Calibri" w:cs="Calibri"/>
          <w:i/>
          <w:sz w:val="22"/>
          <w:szCs w:val="22"/>
        </w:rPr>
      </w:pPr>
      <w:r w:rsidRPr="00F76C79">
        <w:rPr>
          <w:rFonts w:ascii="Calibri" w:hAnsi="Calibri" w:cs="Calibri"/>
          <w:i/>
          <w:sz w:val="22"/>
          <w:szCs w:val="22"/>
        </w:rPr>
        <w:t>Bằng chữ: ……………………………………………………………………………………………………………………………</w:t>
      </w:r>
    </w:p>
    <w:p w:rsidR="00A90DA6" w:rsidRPr="00F76C79" w:rsidRDefault="00A90DA6" w:rsidP="00A90DA6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3"/>
      </w:tblGrid>
      <w:tr w:rsidR="00A90DA6" w:rsidRPr="00F76C79">
        <w:tc>
          <w:tcPr>
            <w:tcW w:w="4909" w:type="dxa"/>
          </w:tcPr>
          <w:p w:rsidR="00185559" w:rsidRPr="00F76C79" w:rsidRDefault="00185559" w:rsidP="0018555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76C79">
              <w:rPr>
                <w:rFonts w:ascii="Calibri" w:hAnsi="Calibri" w:cs="Calibri"/>
                <w:i/>
                <w:sz w:val="22"/>
                <w:szCs w:val="22"/>
              </w:rPr>
              <w:t>Ngày:   /   /200</w:t>
            </w:r>
          </w:p>
          <w:p w:rsidR="00A90DA6" w:rsidRPr="00F76C79" w:rsidRDefault="00485E96" w:rsidP="0018555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Xác </w:t>
            </w:r>
            <w:r w:rsidR="00185559" w:rsidRPr="00F76C79">
              <w:rPr>
                <w:rFonts w:ascii="Calibri" w:hAnsi="Calibri" w:cs="Calibri"/>
                <w:b/>
                <w:sz w:val="22"/>
                <w:szCs w:val="22"/>
              </w:rPr>
              <w:t>nhận</w:t>
            </w:r>
            <w:r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 của </w:t>
            </w:r>
            <w:r w:rsidR="007420B3" w:rsidRPr="00DF22BB">
              <w:rPr>
                <w:rFonts w:ascii="Calibri" w:hAnsi="Calibri" w:cs="Calibri"/>
                <w:b/>
                <w:sz w:val="22"/>
                <w:szCs w:val="22"/>
              </w:rPr>
              <w:t>Bảo Hiểm AAA</w:t>
            </w:r>
          </w:p>
        </w:tc>
        <w:tc>
          <w:tcPr>
            <w:tcW w:w="4910" w:type="dxa"/>
          </w:tcPr>
          <w:p w:rsidR="00A90DA6" w:rsidRPr="00F76C79" w:rsidRDefault="00185559" w:rsidP="00A90DA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76C79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</w:t>
            </w:r>
            <w:r w:rsidR="00A90DA6" w:rsidRPr="00F76C79">
              <w:rPr>
                <w:rFonts w:ascii="Calibri" w:hAnsi="Calibri" w:cs="Calibri"/>
                <w:i/>
                <w:sz w:val="22"/>
                <w:szCs w:val="22"/>
              </w:rPr>
              <w:t>Ngày:   /   /200</w:t>
            </w:r>
          </w:p>
          <w:p w:rsidR="00A90DA6" w:rsidRPr="00F76C79" w:rsidRDefault="00185559" w:rsidP="00A90D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C79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Người được bảo hiểm</w:t>
            </w:r>
          </w:p>
        </w:tc>
      </w:tr>
    </w:tbl>
    <w:p w:rsidR="008631EC" w:rsidRPr="00F76C79" w:rsidRDefault="008631EC" w:rsidP="00185559">
      <w:pPr>
        <w:rPr>
          <w:rFonts w:ascii="Calibri" w:hAnsi="Calibri" w:cs="Calibri"/>
          <w:sz w:val="22"/>
          <w:szCs w:val="22"/>
        </w:rPr>
      </w:pPr>
    </w:p>
    <w:p w:rsidR="00585705" w:rsidRPr="00F76C79" w:rsidRDefault="00585705" w:rsidP="008D77A9">
      <w:pPr>
        <w:spacing w:before="60"/>
        <w:rPr>
          <w:rFonts w:ascii="Calibri" w:hAnsi="Calibri" w:cs="Calibri"/>
          <w:b/>
          <w:vanish/>
          <w:sz w:val="22"/>
          <w:szCs w:val="22"/>
          <w:specVanish/>
        </w:rPr>
      </w:pPr>
    </w:p>
    <w:p w:rsidR="00585705" w:rsidRPr="00F76C79" w:rsidRDefault="00585705" w:rsidP="00F76C79">
      <w:pPr>
        <w:rPr>
          <w:rFonts w:ascii="Calibri" w:hAnsi="Calibri" w:cs="Calibri"/>
          <w:b/>
          <w:sz w:val="22"/>
          <w:szCs w:val="22"/>
        </w:rPr>
      </w:pPr>
      <w:r w:rsidRPr="00F76C79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sectPr w:rsidR="00585705" w:rsidRPr="00F76C79" w:rsidSect="007420B3">
      <w:footerReference w:type="default" r:id="rId7"/>
      <w:pgSz w:w="11907" w:h="16840" w:code="9"/>
      <w:pgMar w:top="1152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1F" w:rsidRPr="00ED27DE" w:rsidRDefault="00FF691F">
      <w:pPr>
        <w:rPr>
          <w:rFonts w:ascii="VNI-Times" w:hAnsi="VNI-Times"/>
        </w:rPr>
      </w:pPr>
      <w:r w:rsidRPr="00ED27DE">
        <w:rPr>
          <w:rFonts w:ascii="VNI-Times" w:hAnsi="VNI-Times"/>
        </w:rPr>
        <w:separator/>
      </w:r>
    </w:p>
  </w:endnote>
  <w:endnote w:type="continuationSeparator" w:id="0">
    <w:p w:rsidR="00FF691F" w:rsidRPr="00ED27DE" w:rsidRDefault="00FF691F">
      <w:pPr>
        <w:rPr>
          <w:rFonts w:ascii="VNI-Times" w:hAnsi="VNI-Times"/>
        </w:rPr>
      </w:pPr>
      <w:r w:rsidRPr="00ED27DE">
        <w:rPr>
          <w:rFonts w:ascii="VNI-Times" w:hAnsi="VNI-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69" w:rsidRPr="00F76C79" w:rsidRDefault="009857DC" w:rsidP="00F110D1">
    <w:pPr>
      <w:pStyle w:val="Footer"/>
      <w:tabs>
        <w:tab w:val="clear" w:pos="8640"/>
        <w:tab w:val="right" w:pos="9923"/>
      </w:tabs>
      <w:rPr>
        <w:rFonts w:ascii="Calibri" w:hAnsi="Calibri" w:cs="Calibri"/>
        <w:i/>
        <w:sz w:val="22"/>
        <w:szCs w:val="22"/>
      </w:rPr>
    </w:pPr>
    <w:r w:rsidRPr="00F76C79">
      <w:rPr>
        <w:rFonts w:ascii="Calibri" w:hAnsi="Calibri" w:cs="Calibri"/>
        <w:i/>
        <w:sz w:val="22"/>
        <w:szCs w:val="22"/>
      </w:rPr>
      <w:t>Giấy yêu cầu</w:t>
    </w:r>
    <w:r w:rsidR="008F7269" w:rsidRPr="00F76C79">
      <w:rPr>
        <w:rFonts w:ascii="Calibri" w:hAnsi="Calibri" w:cs="Calibri"/>
        <w:i/>
        <w:sz w:val="22"/>
        <w:szCs w:val="22"/>
      </w:rPr>
      <w:t xml:space="preserve"> bảo hiểm </w:t>
    </w:r>
    <w:r w:rsidR="00B10C2F" w:rsidRPr="00F76C79">
      <w:rPr>
        <w:rFonts w:ascii="Calibri" w:hAnsi="Calibri" w:cs="Calibri"/>
        <w:i/>
        <w:sz w:val="22"/>
        <w:szCs w:val="22"/>
      </w:rPr>
      <w:t>nhà tư nhân</w:t>
    </w:r>
    <w:r w:rsidR="008F7269" w:rsidRPr="00F76C79">
      <w:rPr>
        <w:rFonts w:ascii="Calibri" w:hAnsi="Calibri" w:cs="Calibri"/>
        <w:i/>
        <w:sz w:val="22"/>
        <w:szCs w:val="22"/>
      </w:rPr>
      <w:tab/>
    </w:r>
    <w:r w:rsidR="008F7269" w:rsidRPr="00F76C79">
      <w:rPr>
        <w:rFonts w:ascii="Calibri" w:hAnsi="Calibri" w:cs="Calibri"/>
        <w:i/>
        <w:sz w:val="22"/>
        <w:szCs w:val="22"/>
      </w:rPr>
      <w:tab/>
    </w:r>
    <w:r w:rsidR="008F7269" w:rsidRPr="00F76C79">
      <w:rPr>
        <w:rStyle w:val="PageNumber"/>
        <w:rFonts w:ascii="Calibri" w:hAnsi="Calibri" w:cs="Calibri"/>
        <w:i/>
        <w:sz w:val="22"/>
        <w:szCs w:val="22"/>
      </w:rPr>
      <w:fldChar w:fldCharType="begin"/>
    </w:r>
    <w:r w:rsidR="008F7269" w:rsidRPr="00F76C79">
      <w:rPr>
        <w:rStyle w:val="PageNumber"/>
        <w:rFonts w:ascii="Calibri" w:hAnsi="Calibri" w:cs="Calibri"/>
        <w:i/>
        <w:sz w:val="22"/>
        <w:szCs w:val="22"/>
      </w:rPr>
      <w:instrText xml:space="preserve"> PAGE </w:instrText>
    </w:r>
    <w:r w:rsidR="008F7269" w:rsidRPr="00F76C79">
      <w:rPr>
        <w:rStyle w:val="PageNumber"/>
        <w:rFonts w:ascii="Calibri" w:hAnsi="Calibri" w:cs="Calibri"/>
        <w:i/>
        <w:sz w:val="22"/>
        <w:szCs w:val="22"/>
      </w:rPr>
      <w:fldChar w:fldCharType="separate"/>
    </w:r>
    <w:r w:rsidR="00DF22BB">
      <w:rPr>
        <w:rStyle w:val="PageNumber"/>
        <w:rFonts w:ascii="Calibri" w:hAnsi="Calibri" w:cs="Calibri"/>
        <w:i/>
        <w:noProof/>
        <w:sz w:val="22"/>
        <w:szCs w:val="22"/>
      </w:rPr>
      <w:t>2</w:t>
    </w:r>
    <w:r w:rsidR="008F7269" w:rsidRPr="00F76C79">
      <w:rPr>
        <w:rStyle w:val="PageNumber"/>
        <w:rFonts w:ascii="Calibri" w:hAnsi="Calibri" w:cs="Calibri"/>
        <w:i/>
        <w:sz w:val="22"/>
        <w:szCs w:val="22"/>
      </w:rPr>
      <w:fldChar w:fldCharType="end"/>
    </w:r>
    <w:r w:rsidR="00F86D06" w:rsidRPr="00F76C79">
      <w:rPr>
        <w:rStyle w:val="PageNumber"/>
        <w:rFonts w:ascii="Calibri" w:hAnsi="Calibri" w:cs="Calibri"/>
        <w:i/>
        <w:sz w:val="22"/>
        <w:szCs w:val="22"/>
      </w:rPr>
      <w:t>/</w:t>
    </w:r>
    <w:r w:rsidR="00F86D06" w:rsidRPr="00F76C79">
      <w:rPr>
        <w:rStyle w:val="PageNumber"/>
        <w:rFonts w:ascii="Calibri" w:hAnsi="Calibri" w:cs="Calibri"/>
        <w:i/>
        <w:sz w:val="22"/>
        <w:szCs w:val="22"/>
      </w:rPr>
      <w:fldChar w:fldCharType="begin"/>
    </w:r>
    <w:r w:rsidR="00F86D06" w:rsidRPr="00F76C79">
      <w:rPr>
        <w:rStyle w:val="PageNumber"/>
        <w:rFonts w:ascii="Calibri" w:hAnsi="Calibri" w:cs="Calibri"/>
        <w:i/>
        <w:sz w:val="22"/>
        <w:szCs w:val="22"/>
      </w:rPr>
      <w:instrText xml:space="preserve"> NUMPAGES </w:instrText>
    </w:r>
    <w:r w:rsidR="00F86D06" w:rsidRPr="00F76C79">
      <w:rPr>
        <w:rStyle w:val="PageNumber"/>
        <w:rFonts w:ascii="Calibri" w:hAnsi="Calibri" w:cs="Calibri"/>
        <w:i/>
        <w:sz w:val="22"/>
        <w:szCs w:val="22"/>
      </w:rPr>
      <w:fldChar w:fldCharType="separate"/>
    </w:r>
    <w:r w:rsidR="00DF22BB">
      <w:rPr>
        <w:rStyle w:val="PageNumber"/>
        <w:rFonts w:ascii="Calibri" w:hAnsi="Calibri" w:cs="Calibri"/>
        <w:i/>
        <w:noProof/>
        <w:sz w:val="22"/>
        <w:szCs w:val="22"/>
      </w:rPr>
      <w:t>2</w:t>
    </w:r>
    <w:r w:rsidR="00F86D06" w:rsidRPr="00F76C79">
      <w:rPr>
        <w:rStyle w:val="PageNumber"/>
        <w:rFonts w:ascii="Calibri" w:hAnsi="Calibri" w:cs="Calibr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1F" w:rsidRPr="00ED27DE" w:rsidRDefault="00FF691F">
      <w:pPr>
        <w:rPr>
          <w:rFonts w:ascii="VNI-Times" w:hAnsi="VNI-Times"/>
        </w:rPr>
      </w:pPr>
      <w:r w:rsidRPr="00ED27DE">
        <w:rPr>
          <w:rFonts w:ascii="VNI-Times" w:hAnsi="VNI-Times"/>
        </w:rPr>
        <w:separator/>
      </w:r>
    </w:p>
  </w:footnote>
  <w:footnote w:type="continuationSeparator" w:id="0">
    <w:p w:rsidR="00FF691F" w:rsidRPr="00ED27DE" w:rsidRDefault="00FF691F">
      <w:pPr>
        <w:rPr>
          <w:rFonts w:ascii="VNI-Times" w:hAnsi="VNI-Times"/>
        </w:rPr>
      </w:pPr>
      <w:r w:rsidRPr="00ED27DE">
        <w:rPr>
          <w:rFonts w:ascii="VNI-Times" w:hAnsi="VNI-Tim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09F"/>
    <w:multiLevelType w:val="singleLevel"/>
    <w:tmpl w:val="7DCEC4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E76EB4"/>
    <w:multiLevelType w:val="hybridMultilevel"/>
    <w:tmpl w:val="62442A26"/>
    <w:lvl w:ilvl="0" w:tplc="5E8A5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5747C"/>
    <w:multiLevelType w:val="singleLevel"/>
    <w:tmpl w:val="20F231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052804"/>
    <w:multiLevelType w:val="hybridMultilevel"/>
    <w:tmpl w:val="17D496A0"/>
    <w:lvl w:ilvl="0" w:tplc="4A0E5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92171"/>
    <w:multiLevelType w:val="multilevel"/>
    <w:tmpl w:val="88FED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53DA"/>
    <w:multiLevelType w:val="singleLevel"/>
    <w:tmpl w:val="29D2E74C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39A24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8B6164"/>
    <w:multiLevelType w:val="multilevel"/>
    <w:tmpl w:val="88FED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07483"/>
    <w:multiLevelType w:val="singleLevel"/>
    <w:tmpl w:val="D4A65B3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  <w:bCs w:val="0"/>
      </w:rPr>
    </w:lvl>
  </w:abstractNum>
  <w:abstractNum w:abstractNumId="9">
    <w:nsid w:val="4D4A59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E92BB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D947A2"/>
    <w:multiLevelType w:val="hybridMultilevel"/>
    <w:tmpl w:val="88FEDB00"/>
    <w:lvl w:ilvl="0" w:tplc="0226A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063D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00401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1B61B0"/>
    <w:multiLevelType w:val="singleLevel"/>
    <w:tmpl w:val="B05C525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7319523F"/>
    <w:multiLevelType w:val="hybridMultilevel"/>
    <w:tmpl w:val="60900E0C"/>
    <w:lvl w:ilvl="0" w:tplc="61F2E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9"/>
    <w:rsid w:val="0001505B"/>
    <w:rsid w:val="000313A2"/>
    <w:rsid w:val="00065294"/>
    <w:rsid w:val="00066E3D"/>
    <w:rsid w:val="00071560"/>
    <w:rsid w:val="00093B8D"/>
    <w:rsid w:val="000A2743"/>
    <w:rsid w:val="000A2CA7"/>
    <w:rsid w:val="000C7015"/>
    <w:rsid w:val="000C79F5"/>
    <w:rsid w:val="000C7F18"/>
    <w:rsid w:val="000C7F78"/>
    <w:rsid w:val="00105320"/>
    <w:rsid w:val="00106D0C"/>
    <w:rsid w:val="00107460"/>
    <w:rsid w:val="00130AC4"/>
    <w:rsid w:val="00137E82"/>
    <w:rsid w:val="00151FE0"/>
    <w:rsid w:val="0016425C"/>
    <w:rsid w:val="00174251"/>
    <w:rsid w:val="00185559"/>
    <w:rsid w:val="001A4493"/>
    <w:rsid w:val="001C0752"/>
    <w:rsid w:val="001C77F4"/>
    <w:rsid w:val="001D5936"/>
    <w:rsid w:val="001E5F02"/>
    <w:rsid w:val="001F452D"/>
    <w:rsid w:val="00214C39"/>
    <w:rsid w:val="002371A6"/>
    <w:rsid w:val="002455C3"/>
    <w:rsid w:val="00246B49"/>
    <w:rsid w:val="00250303"/>
    <w:rsid w:val="0025510D"/>
    <w:rsid w:val="00256E2D"/>
    <w:rsid w:val="00257B64"/>
    <w:rsid w:val="002669E4"/>
    <w:rsid w:val="0027088A"/>
    <w:rsid w:val="00274D6A"/>
    <w:rsid w:val="00274E73"/>
    <w:rsid w:val="0028526C"/>
    <w:rsid w:val="002978B0"/>
    <w:rsid w:val="002B5D82"/>
    <w:rsid w:val="002C100D"/>
    <w:rsid w:val="002F3DCA"/>
    <w:rsid w:val="00315D86"/>
    <w:rsid w:val="003226DC"/>
    <w:rsid w:val="00324693"/>
    <w:rsid w:val="003836B4"/>
    <w:rsid w:val="003C6930"/>
    <w:rsid w:val="003D2B60"/>
    <w:rsid w:val="00402393"/>
    <w:rsid w:val="00407D20"/>
    <w:rsid w:val="00421090"/>
    <w:rsid w:val="004212B1"/>
    <w:rsid w:val="004264F5"/>
    <w:rsid w:val="00462B29"/>
    <w:rsid w:val="00480CDE"/>
    <w:rsid w:val="00485E96"/>
    <w:rsid w:val="004A2F70"/>
    <w:rsid w:val="004A7478"/>
    <w:rsid w:val="004F5E39"/>
    <w:rsid w:val="00503515"/>
    <w:rsid w:val="00504F77"/>
    <w:rsid w:val="00504F7B"/>
    <w:rsid w:val="00505867"/>
    <w:rsid w:val="00547DB6"/>
    <w:rsid w:val="00550494"/>
    <w:rsid w:val="00570D15"/>
    <w:rsid w:val="00572422"/>
    <w:rsid w:val="005811DF"/>
    <w:rsid w:val="00585705"/>
    <w:rsid w:val="00596798"/>
    <w:rsid w:val="005B2256"/>
    <w:rsid w:val="005C3116"/>
    <w:rsid w:val="005C3197"/>
    <w:rsid w:val="005D11B3"/>
    <w:rsid w:val="005E6B99"/>
    <w:rsid w:val="00620AE9"/>
    <w:rsid w:val="00627D01"/>
    <w:rsid w:val="006441FF"/>
    <w:rsid w:val="0065067A"/>
    <w:rsid w:val="00652E49"/>
    <w:rsid w:val="00664568"/>
    <w:rsid w:val="00676AE3"/>
    <w:rsid w:val="006773C0"/>
    <w:rsid w:val="006850C3"/>
    <w:rsid w:val="006A1328"/>
    <w:rsid w:val="006B281C"/>
    <w:rsid w:val="006B78A6"/>
    <w:rsid w:val="006C2012"/>
    <w:rsid w:val="006D3C6A"/>
    <w:rsid w:val="006E1B0F"/>
    <w:rsid w:val="007031FA"/>
    <w:rsid w:val="007074DA"/>
    <w:rsid w:val="00716912"/>
    <w:rsid w:val="00725C91"/>
    <w:rsid w:val="007420B3"/>
    <w:rsid w:val="00766C64"/>
    <w:rsid w:val="00775382"/>
    <w:rsid w:val="00782F8F"/>
    <w:rsid w:val="0079166A"/>
    <w:rsid w:val="007929BF"/>
    <w:rsid w:val="007A2F3E"/>
    <w:rsid w:val="007D2FE1"/>
    <w:rsid w:val="007E4F99"/>
    <w:rsid w:val="00827E47"/>
    <w:rsid w:val="008312BA"/>
    <w:rsid w:val="0083572D"/>
    <w:rsid w:val="00835DDD"/>
    <w:rsid w:val="0084073B"/>
    <w:rsid w:val="00842452"/>
    <w:rsid w:val="0085027D"/>
    <w:rsid w:val="008631EC"/>
    <w:rsid w:val="00864CDF"/>
    <w:rsid w:val="00886FDA"/>
    <w:rsid w:val="008C579C"/>
    <w:rsid w:val="008C6673"/>
    <w:rsid w:val="008C6CA3"/>
    <w:rsid w:val="008C6EE7"/>
    <w:rsid w:val="008D60CC"/>
    <w:rsid w:val="008D77A9"/>
    <w:rsid w:val="008E053F"/>
    <w:rsid w:val="008F5579"/>
    <w:rsid w:val="008F7269"/>
    <w:rsid w:val="0093040E"/>
    <w:rsid w:val="009445C2"/>
    <w:rsid w:val="00951DC5"/>
    <w:rsid w:val="009525C5"/>
    <w:rsid w:val="00960F6A"/>
    <w:rsid w:val="00966D51"/>
    <w:rsid w:val="00976391"/>
    <w:rsid w:val="009809EA"/>
    <w:rsid w:val="009857DC"/>
    <w:rsid w:val="00994C01"/>
    <w:rsid w:val="00997348"/>
    <w:rsid w:val="009A2EEF"/>
    <w:rsid w:val="009D2825"/>
    <w:rsid w:val="009D4510"/>
    <w:rsid w:val="009E6F6A"/>
    <w:rsid w:val="00A10023"/>
    <w:rsid w:val="00A22094"/>
    <w:rsid w:val="00A22486"/>
    <w:rsid w:val="00A254A2"/>
    <w:rsid w:val="00A26055"/>
    <w:rsid w:val="00A3682A"/>
    <w:rsid w:val="00A66176"/>
    <w:rsid w:val="00A73832"/>
    <w:rsid w:val="00A909DD"/>
    <w:rsid w:val="00A90DA6"/>
    <w:rsid w:val="00B10C2F"/>
    <w:rsid w:val="00B3774C"/>
    <w:rsid w:val="00B4243A"/>
    <w:rsid w:val="00B7021C"/>
    <w:rsid w:val="00B831D5"/>
    <w:rsid w:val="00B90C41"/>
    <w:rsid w:val="00BA0A46"/>
    <w:rsid w:val="00BB18F1"/>
    <w:rsid w:val="00BC2C61"/>
    <w:rsid w:val="00BC75F8"/>
    <w:rsid w:val="00BD2A7A"/>
    <w:rsid w:val="00BE4757"/>
    <w:rsid w:val="00C00D2D"/>
    <w:rsid w:val="00C22F88"/>
    <w:rsid w:val="00C37C99"/>
    <w:rsid w:val="00C7348D"/>
    <w:rsid w:val="00C84E8F"/>
    <w:rsid w:val="00C91939"/>
    <w:rsid w:val="00C96CD5"/>
    <w:rsid w:val="00CB4E0C"/>
    <w:rsid w:val="00CB7D34"/>
    <w:rsid w:val="00CC5FF3"/>
    <w:rsid w:val="00D11989"/>
    <w:rsid w:val="00D165EE"/>
    <w:rsid w:val="00D27F73"/>
    <w:rsid w:val="00D37010"/>
    <w:rsid w:val="00D457F6"/>
    <w:rsid w:val="00D47A61"/>
    <w:rsid w:val="00D52F1C"/>
    <w:rsid w:val="00D941CF"/>
    <w:rsid w:val="00D94B6A"/>
    <w:rsid w:val="00DA2921"/>
    <w:rsid w:val="00DB309C"/>
    <w:rsid w:val="00DC2079"/>
    <w:rsid w:val="00DF22BB"/>
    <w:rsid w:val="00DF2736"/>
    <w:rsid w:val="00E11494"/>
    <w:rsid w:val="00E13B13"/>
    <w:rsid w:val="00E1587F"/>
    <w:rsid w:val="00E32840"/>
    <w:rsid w:val="00E45112"/>
    <w:rsid w:val="00E46718"/>
    <w:rsid w:val="00E8019E"/>
    <w:rsid w:val="00EB5067"/>
    <w:rsid w:val="00EC23EC"/>
    <w:rsid w:val="00EC6D3F"/>
    <w:rsid w:val="00ED27DE"/>
    <w:rsid w:val="00EF04CB"/>
    <w:rsid w:val="00EF5E5D"/>
    <w:rsid w:val="00F0162D"/>
    <w:rsid w:val="00F069F8"/>
    <w:rsid w:val="00F110D1"/>
    <w:rsid w:val="00F177BD"/>
    <w:rsid w:val="00F2283E"/>
    <w:rsid w:val="00F22D80"/>
    <w:rsid w:val="00F3094C"/>
    <w:rsid w:val="00F447C8"/>
    <w:rsid w:val="00F44EB0"/>
    <w:rsid w:val="00F612EF"/>
    <w:rsid w:val="00F76C79"/>
    <w:rsid w:val="00F81770"/>
    <w:rsid w:val="00F86D06"/>
    <w:rsid w:val="00F93403"/>
    <w:rsid w:val="00FB6FED"/>
    <w:rsid w:val="00FC6F2E"/>
    <w:rsid w:val="00FF46C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24B5-FC61-4C28-AFA5-60AF527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Pr>
      <w:b/>
      <w:bCs/>
    </w:rPr>
  </w:style>
  <w:style w:type="paragraph" w:styleId="Header">
    <w:name w:val="header"/>
    <w:basedOn w:val="Normal"/>
    <w:rsid w:val="004A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F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78B0"/>
    <w:pPr>
      <w:jc w:val="center"/>
    </w:pPr>
    <w:rPr>
      <w:rFonts w:ascii="VNI-Times" w:hAnsi="VNI-Times"/>
      <w:sz w:val="28"/>
      <w:szCs w:val="20"/>
      <w:lang w:val="en-GB" w:eastAsia="en-US"/>
    </w:rPr>
  </w:style>
  <w:style w:type="character" w:styleId="PageNumber">
    <w:name w:val="page number"/>
    <w:basedOn w:val="DefaultParagraphFont"/>
    <w:rsid w:val="009809EA"/>
  </w:style>
  <w:style w:type="table" w:styleId="TableGrid">
    <w:name w:val="Table Grid"/>
    <w:basedOn w:val="TableNormal"/>
    <w:rsid w:val="00A9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Assurance</dc:creator>
  <cp:keywords/>
  <cp:lastModifiedBy>Tri, Chau Vo Trong - GD Phong TSKT</cp:lastModifiedBy>
  <cp:revision>6</cp:revision>
  <cp:lastPrinted>2007-03-09T09:31:00Z</cp:lastPrinted>
  <dcterms:created xsi:type="dcterms:W3CDTF">2018-05-24T07:25:00Z</dcterms:created>
  <dcterms:modified xsi:type="dcterms:W3CDTF">2018-05-24T07:31:00Z</dcterms:modified>
</cp:coreProperties>
</file>